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81B" w:rsidRPr="00E45A14" w:rsidRDefault="00EB381B" w:rsidP="00EB381B">
      <w:pPr>
        <w:spacing w:line="240" w:lineRule="auto"/>
        <w:jc w:val="center"/>
        <w:rPr>
          <w:b/>
          <w:sz w:val="28"/>
        </w:rPr>
      </w:pPr>
      <w:r w:rsidRPr="00E45A14">
        <w:rPr>
          <w:b/>
          <w:sz w:val="28"/>
        </w:rPr>
        <w:t xml:space="preserve">Project and Messaging Outline for Firewood Awareness Month, October </w:t>
      </w:r>
      <w:r>
        <w:rPr>
          <w:b/>
          <w:sz w:val="28"/>
        </w:rPr>
        <w:t>2017</w:t>
      </w:r>
    </w:p>
    <w:p w:rsidR="00EB381B" w:rsidRDefault="00EB381B" w:rsidP="00EB381B">
      <w:pPr>
        <w:pBdr>
          <w:bottom w:val="single" w:sz="6" w:space="1" w:color="auto"/>
        </w:pBdr>
        <w:spacing w:line="240" w:lineRule="auto"/>
      </w:pPr>
      <w:r w:rsidRPr="00563262">
        <w:t xml:space="preserve">This document is designed </w:t>
      </w:r>
      <w:r>
        <w:t>to help outreach professionals, stakeholders, and other members of the larger phytosanitary community understand the intent of Firewood Awareness Month. It includes the goal, partner information, weekly themes, sample social media messages, and graphics to allow for convenient participation.</w:t>
      </w:r>
    </w:p>
    <w:p w:rsidR="00EB381B" w:rsidRPr="00976426" w:rsidRDefault="00EB381B" w:rsidP="00EB381B">
      <w:pPr>
        <w:pStyle w:val="NoSpacing"/>
        <w:rPr>
          <w:b/>
        </w:rPr>
      </w:pPr>
      <w:r w:rsidRPr="00976426">
        <w:rPr>
          <w:b/>
        </w:rPr>
        <w:t>Document Quick Reference:</w:t>
      </w:r>
    </w:p>
    <w:p w:rsidR="00EB381B" w:rsidRDefault="00EB381B" w:rsidP="00EB381B">
      <w:pPr>
        <w:pStyle w:val="NoSpacing"/>
        <w:ind w:left="360" w:hanging="360"/>
      </w:pPr>
      <w:r>
        <w:t>1 … Introduction, Goal, Partners, and Schedule</w:t>
      </w:r>
    </w:p>
    <w:p w:rsidR="00EB381B" w:rsidRPr="00976426" w:rsidRDefault="00EB381B" w:rsidP="00EB381B">
      <w:pPr>
        <w:pStyle w:val="NoSpacing"/>
        <w:ind w:left="360" w:hanging="360"/>
      </w:pPr>
      <w:r>
        <w:t>2 … Regionally Specific notes</w:t>
      </w:r>
    </w:p>
    <w:p w:rsidR="00EB381B" w:rsidRDefault="00EB381B" w:rsidP="00EB381B">
      <w:pPr>
        <w:pStyle w:val="NoSpacing"/>
        <w:ind w:left="360" w:hanging="360"/>
      </w:pPr>
      <w:r>
        <w:t xml:space="preserve">3 … </w:t>
      </w:r>
      <w:r w:rsidRPr="00FA7BB5">
        <w:t xml:space="preserve">October </w:t>
      </w:r>
      <w:r>
        <w:t>1 - 7</w:t>
      </w:r>
      <w:r w:rsidRPr="00FA7BB5">
        <w:t xml:space="preserve"> </w:t>
      </w:r>
      <w:r>
        <w:t xml:space="preserve">Theme: </w:t>
      </w:r>
      <w:r w:rsidRPr="008D30F3">
        <w:rPr>
          <w:b/>
        </w:rPr>
        <w:t>General Information</w:t>
      </w:r>
      <w:r>
        <w:t>: g</w:t>
      </w:r>
      <w:r w:rsidRPr="00563262">
        <w:t xml:space="preserve">eneral information </w:t>
      </w:r>
      <w:r>
        <w:t>regarding</w:t>
      </w:r>
      <w:r w:rsidRPr="00563262">
        <w:t xml:space="preserve"> the issue</w:t>
      </w:r>
      <w:r>
        <w:t xml:space="preserve"> of </w:t>
      </w:r>
      <w:r w:rsidRPr="00563262">
        <w:t xml:space="preserve">firewood </w:t>
      </w:r>
      <w:r>
        <w:t>as a pathway for forest pest spread.</w:t>
      </w:r>
    </w:p>
    <w:p w:rsidR="00EB381B" w:rsidRDefault="00EB381B" w:rsidP="00EB381B">
      <w:pPr>
        <w:pStyle w:val="NoSpacing"/>
        <w:ind w:left="360" w:hanging="360"/>
        <w:rPr>
          <w:b/>
        </w:rPr>
      </w:pPr>
      <w:r>
        <w:t xml:space="preserve">4 … </w:t>
      </w:r>
      <w:r w:rsidRPr="00FA7BB5">
        <w:t xml:space="preserve">October </w:t>
      </w:r>
      <w:r>
        <w:t>8</w:t>
      </w:r>
      <w:r w:rsidRPr="00FA7BB5">
        <w:t xml:space="preserve"> </w:t>
      </w:r>
      <w:r>
        <w:t>-</w:t>
      </w:r>
      <w:r w:rsidRPr="00FA7BB5">
        <w:t xml:space="preserve"> </w:t>
      </w:r>
      <w:r>
        <w:t xml:space="preserve">14 Theme: </w:t>
      </w:r>
      <w:r>
        <w:rPr>
          <w:b/>
        </w:rPr>
        <w:t xml:space="preserve">Fall Recreation: </w:t>
      </w:r>
      <w:r>
        <w:t>m</w:t>
      </w:r>
      <w:r w:rsidRPr="00563262">
        <w:t xml:space="preserve">essages targeted to fall recreationalists- especially hunters, </w:t>
      </w:r>
      <w:r>
        <w:t>anglers</w:t>
      </w:r>
      <w:r w:rsidRPr="00563262">
        <w:t>, and RV owners.</w:t>
      </w:r>
    </w:p>
    <w:p w:rsidR="00EB381B" w:rsidRPr="00563262" w:rsidRDefault="00EB381B" w:rsidP="00EB381B">
      <w:pPr>
        <w:pStyle w:val="NoSpacing"/>
        <w:ind w:left="360" w:hanging="360"/>
      </w:pPr>
      <w:r>
        <w:t>5 … October 15</w:t>
      </w:r>
      <w:r w:rsidRPr="00FA7BB5">
        <w:t xml:space="preserve"> - </w:t>
      </w:r>
      <w:r>
        <w:t xml:space="preserve">21 Theme: </w:t>
      </w:r>
      <w:r w:rsidRPr="00247FA0">
        <w:rPr>
          <w:b/>
        </w:rPr>
        <w:t>Firewood as a Forest Product</w:t>
      </w:r>
      <w:r>
        <w:t xml:space="preserve">: </w:t>
      </w:r>
      <w:r w:rsidRPr="00563262">
        <w:t>Firewood's important role as a forest product durin</w:t>
      </w:r>
      <w:r>
        <w:t>g National Forest Products Week</w:t>
      </w:r>
    </w:p>
    <w:p w:rsidR="00EB381B" w:rsidRPr="00563262" w:rsidRDefault="00EB381B" w:rsidP="00EB381B">
      <w:pPr>
        <w:pStyle w:val="NoSpacing"/>
        <w:ind w:left="360" w:hanging="360"/>
      </w:pPr>
      <w:r>
        <w:t>6 … October 22</w:t>
      </w:r>
      <w:r w:rsidRPr="00FA7BB5">
        <w:t xml:space="preserve"> </w:t>
      </w:r>
      <w:r>
        <w:t>-</w:t>
      </w:r>
      <w:r w:rsidRPr="00FA7BB5">
        <w:t xml:space="preserve"> </w:t>
      </w:r>
      <w:r>
        <w:t xml:space="preserve">28 Theme: </w:t>
      </w:r>
      <w:r w:rsidRPr="00247FA0">
        <w:rPr>
          <w:b/>
        </w:rPr>
        <w:t>Home Heating and Cordwood</w:t>
      </w:r>
      <w:r>
        <w:t xml:space="preserve">: </w:t>
      </w:r>
      <w:r w:rsidRPr="00563262">
        <w:t>Messages targeted to people that buy or gather firewood to heat their homes or cabins.</w:t>
      </w:r>
    </w:p>
    <w:p w:rsidR="00EB381B" w:rsidRDefault="00EB381B" w:rsidP="00EB381B">
      <w:pPr>
        <w:pStyle w:val="NoSpacing"/>
        <w:ind w:left="360" w:hanging="360"/>
      </w:pPr>
      <w:r>
        <w:t xml:space="preserve">7 … </w:t>
      </w:r>
      <w:r w:rsidRPr="00FA7BB5">
        <w:t xml:space="preserve">October </w:t>
      </w:r>
      <w:r>
        <w:t>29</w:t>
      </w:r>
      <w:r w:rsidRPr="00FA7BB5">
        <w:t xml:space="preserve"> </w:t>
      </w:r>
      <w:r>
        <w:t>-</w:t>
      </w:r>
      <w:r w:rsidRPr="00FA7BB5">
        <w:t xml:space="preserve"> </w:t>
      </w:r>
      <w:r>
        <w:t xml:space="preserve">31 Theme: </w:t>
      </w:r>
      <w:r w:rsidRPr="00247FA0">
        <w:rPr>
          <w:b/>
        </w:rPr>
        <w:t xml:space="preserve">General Information and </w:t>
      </w:r>
      <w:r>
        <w:rPr>
          <w:b/>
        </w:rPr>
        <w:t>Halloween</w:t>
      </w:r>
      <w:r>
        <w:t xml:space="preserve"> sample text</w:t>
      </w:r>
    </w:p>
    <w:p w:rsidR="00EB381B" w:rsidRDefault="00EB381B" w:rsidP="00EB381B">
      <w:pPr>
        <w:pStyle w:val="NoSpacing"/>
        <w:ind w:left="360" w:hanging="360"/>
      </w:pPr>
      <w:r>
        <w:t>8 … Sample image bank</w:t>
      </w:r>
    </w:p>
    <w:p w:rsidR="00EB381B" w:rsidRDefault="00EB381B" w:rsidP="00EB381B">
      <w:pPr>
        <w:pBdr>
          <w:bottom w:val="single" w:sz="6" w:space="1" w:color="auto"/>
        </w:pBdr>
        <w:spacing w:after="0" w:line="240" w:lineRule="auto"/>
        <w:rPr>
          <w:b/>
        </w:rPr>
      </w:pPr>
    </w:p>
    <w:p w:rsidR="00EB381B" w:rsidRDefault="00EB381B" w:rsidP="00EB381B">
      <w:pPr>
        <w:pBdr>
          <w:bottom w:val="single" w:sz="6" w:space="1" w:color="auto"/>
        </w:pBdr>
      </w:pPr>
      <w:r w:rsidRPr="00563262">
        <w:rPr>
          <w:b/>
        </w:rPr>
        <w:t>Goal</w:t>
      </w:r>
      <w:r>
        <w:rPr>
          <w:b/>
        </w:rPr>
        <w:t>s</w:t>
      </w:r>
      <w:r w:rsidRPr="00563262">
        <w:rPr>
          <w:b/>
        </w:rPr>
        <w:t>:</w:t>
      </w:r>
      <w:r>
        <w:rPr>
          <w:b/>
        </w:rPr>
        <w:t xml:space="preserve"> </w:t>
      </w:r>
      <w:r w:rsidRPr="00563262">
        <w:t>Firewood Awareness Month</w:t>
      </w:r>
      <w:r>
        <w:t xml:space="preserve">’s primary goal is </w:t>
      </w:r>
      <w:r w:rsidRPr="00563262">
        <w:t>to raise public awareness about firewood movement as a forest pest and disease pathway.</w:t>
      </w:r>
      <w:r>
        <w:t xml:space="preserve"> The secondary goal is to nudge people in the direction of their most easily accepted best practices for firewood buying and/or gathering, which will depend on their firewood use situation. We established theme weeks to organize best practices based on situations and audiences, though we invite you to participate however it makes most sense to you.</w:t>
      </w:r>
    </w:p>
    <w:p w:rsidR="00EB381B" w:rsidRDefault="00EB381B" w:rsidP="00EB381B">
      <w:pPr>
        <w:pBdr>
          <w:bottom w:val="single" w:sz="6" w:space="1" w:color="auto"/>
        </w:pBdr>
      </w:pPr>
      <w:r>
        <w:rPr>
          <w:b/>
        </w:rPr>
        <w:t xml:space="preserve">Leadership </w:t>
      </w:r>
      <w:r w:rsidRPr="00563262">
        <w:rPr>
          <w:b/>
        </w:rPr>
        <w:t>:</w:t>
      </w:r>
      <w:r>
        <w:t xml:space="preserve"> USDA’s Hungry Pests campaign and The Nature Conservancy’s Don’t Move Firewood campaign jointly manage the awareness month. </w:t>
      </w:r>
    </w:p>
    <w:p w:rsidR="00EB381B" w:rsidRDefault="00EB381B" w:rsidP="00EB381B">
      <w:pPr>
        <w:pBdr>
          <w:bottom w:val="single" w:sz="6" w:space="1" w:color="auto"/>
        </w:pBdr>
      </w:pPr>
      <w:r>
        <w:rPr>
          <w:b/>
        </w:rPr>
        <w:t xml:space="preserve">Contacts: </w:t>
      </w:r>
      <w:r w:rsidRPr="00433079">
        <w:t>Reach</w:t>
      </w:r>
      <w:r>
        <w:rPr>
          <w:b/>
        </w:rPr>
        <w:t xml:space="preserve"> </w:t>
      </w:r>
      <w:r>
        <w:t xml:space="preserve">Don’t Move Firewood Campaign Manager Leigh Greenwood at </w:t>
      </w:r>
      <w:hyperlink r:id="rId5" w:history="1">
        <w:r w:rsidRPr="00294FF2">
          <w:rPr>
            <w:rStyle w:val="Hyperlink"/>
          </w:rPr>
          <w:t>lgreenwood@tnc.org</w:t>
        </w:r>
      </w:hyperlink>
      <w:r>
        <w:t xml:space="preserve"> and Hungry Pests Campaign Manager Abbey Powell at </w:t>
      </w:r>
      <w:hyperlink r:id="rId6" w:history="1">
        <w:r w:rsidRPr="00294FF2">
          <w:rPr>
            <w:rStyle w:val="Hyperlink"/>
          </w:rPr>
          <w:t>abbey.powell@aphis.usda.gov</w:t>
        </w:r>
      </w:hyperlink>
      <w:r>
        <w:t>.</w:t>
      </w:r>
    </w:p>
    <w:p w:rsidR="00EB381B" w:rsidRDefault="00EB381B" w:rsidP="00EB381B">
      <w:pPr>
        <w:pBdr>
          <w:bottom w:val="single" w:sz="6" w:space="1" w:color="auto"/>
        </w:pBdr>
      </w:pPr>
      <w:r>
        <w:rPr>
          <w:b/>
        </w:rPr>
        <w:t xml:space="preserve">Audience: </w:t>
      </w:r>
      <w:r>
        <w:t xml:space="preserve">Outreach professionals, stakeholders, and other members of the larger phytosanitary community, such as </w:t>
      </w:r>
      <w:r w:rsidRPr="00433079">
        <w:t>State Departments of Agriculture, Agriculture Extension Offices, Nonprofit organizations, and any other entity that wants to</w:t>
      </w:r>
      <w:r>
        <w:rPr>
          <w:b/>
        </w:rPr>
        <w:t xml:space="preserve"> </w:t>
      </w:r>
      <w:r>
        <w:t>promote this educational effort through their outreach channels.</w:t>
      </w:r>
    </w:p>
    <w:p w:rsidR="00EB381B" w:rsidRDefault="00EB381B" w:rsidP="00EB381B">
      <w:pPr>
        <w:pBdr>
          <w:bottom w:val="single" w:sz="6" w:space="1" w:color="auto"/>
        </w:pBdr>
      </w:pPr>
      <w:r>
        <w:rPr>
          <w:b/>
        </w:rPr>
        <w:t>S</w:t>
      </w:r>
      <w:r w:rsidRPr="00563262">
        <w:rPr>
          <w:b/>
        </w:rPr>
        <w:t>chedule:</w:t>
      </w:r>
      <w:r>
        <w:t xml:space="preserve"> Each week of October has a theme. These themes allow partners to strategize when to “chime in” according to their preferences, audiences, and professional time constraints. There is no minimum requirement to participate, and it is not a problem if a given partner wishes to ignore the theme schedule due to their state or regions’ needs.</w:t>
      </w:r>
    </w:p>
    <w:p w:rsidR="00EB381B" w:rsidRDefault="00EB381B" w:rsidP="00EB381B">
      <w:pPr>
        <w:pBdr>
          <w:bottom w:val="single" w:sz="6" w:space="1" w:color="auto"/>
        </w:pBdr>
      </w:pPr>
    </w:p>
    <w:p w:rsidR="00EB381B" w:rsidRDefault="00EB381B" w:rsidP="00EB381B">
      <w:pPr>
        <w:pBdr>
          <w:bottom w:val="single" w:sz="6" w:space="1" w:color="auto"/>
        </w:pBdr>
      </w:pPr>
    </w:p>
    <w:p w:rsidR="00EB381B" w:rsidRPr="008B0107" w:rsidRDefault="00EB381B" w:rsidP="00EB381B">
      <w:pPr>
        <w:pBdr>
          <w:bottom w:val="single" w:sz="6" w:space="1" w:color="auto"/>
        </w:pBdr>
        <w:spacing w:line="240" w:lineRule="auto"/>
      </w:pPr>
      <w:r w:rsidRPr="00651189">
        <w:rPr>
          <w:rFonts w:eastAsia="Times New Roman" w:cs="Tahoma"/>
          <w:b/>
        </w:rPr>
        <w:lastRenderedPageBreak/>
        <w:t xml:space="preserve">Notes on regional specificity of </w:t>
      </w:r>
      <w:r>
        <w:rPr>
          <w:rFonts w:eastAsia="Times New Roman" w:cs="Tahoma"/>
          <w:b/>
        </w:rPr>
        <w:t xml:space="preserve">Firewood Awareness Month </w:t>
      </w:r>
      <w:r w:rsidRPr="00651189">
        <w:rPr>
          <w:rFonts w:eastAsia="Times New Roman" w:cs="Tahoma"/>
          <w:b/>
        </w:rPr>
        <w:t>messages:</w:t>
      </w:r>
    </w:p>
    <w:p w:rsidR="00EB381B" w:rsidRPr="002D76CB" w:rsidRDefault="00EB381B" w:rsidP="00EB381B">
      <w:pPr>
        <w:pStyle w:val="ListParagraph"/>
        <w:numPr>
          <w:ilvl w:val="0"/>
          <w:numId w:val="1"/>
        </w:numPr>
        <w:spacing w:line="240" w:lineRule="auto"/>
        <w:ind w:left="180" w:hanging="180"/>
        <w:textAlignment w:val="baseline"/>
        <w:rPr>
          <w:rFonts w:eastAsia="Times New Roman" w:cs="Tahoma"/>
          <w:b/>
        </w:rPr>
      </w:pPr>
      <w:r w:rsidRPr="00976426">
        <w:rPr>
          <w:rFonts w:eastAsia="Times New Roman" w:cs="Tahoma"/>
        </w:rPr>
        <w:t xml:space="preserve">In areas where certified heat-treated firewood is widely available (in general, states within the federal Emerald Ash Borer federal quarantine boundaries), it may be advisable to focus on heat treated firewood, and not recommend local firewood as strongly. “Local” has many </w:t>
      </w:r>
      <w:r>
        <w:rPr>
          <w:rFonts w:eastAsia="Times New Roman" w:cs="Tahoma"/>
        </w:rPr>
        <w:t xml:space="preserve">possible </w:t>
      </w:r>
      <w:r w:rsidRPr="00976426">
        <w:rPr>
          <w:rFonts w:eastAsia="Times New Roman" w:cs="Tahoma"/>
        </w:rPr>
        <w:t>interpretations</w:t>
      </w:r>
      <w:r>
        <w:rPr>
          <w:rFonts w:eastAsia="Times New Roman" w:cs="Tahoma"/>
        </w:rPr>
        <w:t>, while heat treated firewood is a regulated product</w:t>
      </w:r>
      <w:r w:rsidRPr="00976426">
        <w:rPr>
          <w:rFonts w:eastAsia="Times New Roman" w:cs="Tahoma"/>
        </w:rPr>
        <w:t xml:space="preserve">. </w:t>
      </w:r>
    </w:p>
    <w:p w:rsidR="00EB381B" w:rsidRPr="00976426" w:rsidRDefault="00EB381B" w:rsidP="00EB381B">
      <w:pPr>
        <w:pStyle w:val="ListParagraph"/>
        <w:spacing w:line="240" w:lineRule="auto"/>
        <w:ind w:left="180"/>
        <w:textAlignment w:val="baseline"/>
        <w:rPr>
          <w:rFonts w:eastAsia="Times New Roman" w:cs="Tahoma"/>
          <w:b/>
        </w:rPr>
      </w:pPr>
    </w:p>
    <w:p w:rsidR="00EB381B" w:rsidRPr="006D4D25" w:rsidRDefault="00EB381B" w:rsidP="00EB381B">
      <w:pPr>
        <w:pStyle w:val="ListParagraph"/>
        <w:numPr>
          <w:ilvl w:val="0"/>
          <w:numId w:val="1"/>
        </w:numPr>
        <w:spacing w:line="240" w:lineRule="auto"/>
        <w:ind w:left="180" w:hanging="180"/>
        <w:textAlignment w:val="baseline"/>
        <w:rPr>
          <w:rFonts w:eastAsia="Times New Roman" w:cs="Tahoma"/>
        </w:rPr>
      </w:pPr>
      <w:r>
        <w:rPr>
          <w:rFonts w:eastAsia="Times New Roman" w:cs="Times New Roman"/>
        </w:rPr>
        <w:t xml:space="preserve">The likelihood of gathering firewood on site being legally permissible and environmentally sustainable varies greatly by region and land ownership patterns. </w:t>
      </w:r>
      <w:r>
        <w:rPr>
          <w:rFonts w:eastAsia="Times New Roman" w:cs="Tahoma"/>
        </w:rPr>
        <w:t>Please make the</w:t>
      </w:r>
      <w:r w:rsidRPr="006D4D25">
        <w:rPr>
          <w:rFonts w:eastAsia="Times New Roman" w:cs="Tahoma"/>
        </w:rPr>
        <w:t xml:space="preserve"> decision </w:t>
      </w:r>
      <w:r>
        <w:rPr>
          <w:rFonts w:eastAsia="Times New Roman" w:cs="Tahoma"/>
        </w:rPr>
        <w:t xml:space="preserve">to promote gathering or harvesting firewood </w:t>
      </w:r>
      <w:r w:rsidRPr="006D4D25">
        <w:rPr>
          <w:rFonts w:eastAsia="Times New Roman" w:cs="Tahoma"/>
        </w:rPr>
        <w:t xml:space="preserve">based on your best </w:t>
      </w:r>
      <w:r>
        <w:rPr>
          <w:rFonts w:eastAsia="Times New Roman" w:cs="Tahoma"/>
        </w:rPr>
        <w:t>judg</w:t>
      </w:r>
      <w:r w:rsidRPr="006D4D25">
        <w:rPr>
          <w:rFonts w:eastAsia="Times New Roman" w:cs="Tahoma"/>
        </w:rPr>
        <w:t xml:space="preserve">ment for </w:t>
      </w:r>
      <w:r>
        <w:rPr>
          <w:rFonts w:eastAsia="Times New Roman" w:cs="Tahoma"/>
        </w:rPr>
        <w:t>the</w:t>
      </w:r>
      <w:r w:rsidRPr="006D4D25">
        <w:rPr>
          <w:rFonts w:eastAsia="Times New Roman" w:cs="Tahoma"/>
        </w:rPr>
        <w:t xml:space="preserve"> area</w:t>
      </w:r>
      <w:r>
        <w:rPr>
          <w:rFonts w:eastAsia="Times New Roman" w:cs="Tahoma"/>
        </w:rPr>
        <w:t xml:space="preserve"> you are targeting</w:t>
      </w:r>
      <w:r w:rsidRPr="006D4D25">
        <w:rPr>
          <w:rFonts w:eastAsia="Times New Roman" w:cs="Tahoma"/>
        </w:rPr>
        <w:t>.</w:t>
      </w:r>
    </w:p>
    <w:p w:rsidR="00EB381B" w:rsidRPr="002D76CB" w:rsidRDefault="00EB381B" w:rsidP="00EB381B">
      <w:pPr>
        <w:pStyle w:val="ListParagraph"/>
        <w:spacing w:line="240" w:lineRule="auto"/>
        <w:ind w:left="180"/>
        <w:textAlignment w:val="baseline"/>
        <w:rPr>
          <w:rFonts w:eastAsia="Times New Roman" w:cs="Tahoma"/>
          <w:b/>
        </w:rPr>
      </w:pPr>
    </w:p>
    <w:p w:rsidR="00EB381B" w:rsidRPr="00976426" w:rsidRDefault="00EB381B" w:rsidP="00EB381B">
      <w:pPr>
        <w:pStyle w:val="ListParagraph"/>
        <w:numPr>
          <w:ilvl w:val="0"/>
          <w:numId w:val="1"/>
        </w:numPr>
        <w:spacing w:line="240" w:lineRule="auto"/>
        <w:ind w:left="180" w:hanging="180"/>
        <w:textAlignment w:val="baseline"/>
        <w:rPr>
          <w:rFonts w:eastAsia="Times New Roman" w:cs="Tahoma"/>
          <w:b/>
        </w:rPr>
      </w:pPr>
      <w:r>
        <w:rPr>
          <w:rFonts w:eastAsia="Times New Roman" w:cs="Tahoma"/>
        </w:rPr>
        <w:t xml:space="preserve">The answer to the question of “how can I figure out where to buy firewood?” varies greatly by region. Some state Departments of Forestry or Agriculture maintain an online directory of approved dealers. Eight states list their vendors on </w:t>
      </w:r>
      <w:r w:rsidRPr="00E966CF">
        <w:rPr>
          <w:rFonts w:eastAsia="Times New Roman" w:cs="Tahoma"/>
        </w:rPr>
        <w:t xml:space="preserve">Firewood Scout, a </w:t>
      </w:r>
      <w:r>
        <w:rPr>
          <w:rFonts w:eastAsia="Times New Roman" w:cs="Tahoma"/>
        </w:rPr>
        <w:t xml:space="preserve">cooperative </w:t>
      </w:r>
      <w:r w:rsidRPr="00E966CF">
        <w:rPr>
          <w:rFonts w:eastAsia="Times New Roman" w:cs="Tahoma"/>
        </w:rPr>
        <w:t>firew</w:t>
      </w:r>
      <w:r>
        <w:rPr>
          <w:rFonts w:eastAsia="Times New Roman" w:cs="Tahoma"/>
        </w:rPr>
        <w:t>ood vendor locating website (</w:t>
      </w:r>
      <w:hyperlink r:id="rId7" w:history="1">
        <w:r w:rsidRPr="00E966CF">
          <w:rPr>
            <w:rStyle w:val="Hyperlink"/>
            <w:rFonts w:eastAsia="Times New Roman" w:cs="Tahoma"/>
          </w:rPr>
          <w:t>http://firewoodscout.org/</w:t>
        </w:r>
      </w:hyperlink>
      <w:r w:rsidRPr="00E966CF">
        <w:rPr>
          <w:rFonts w:eastAsia="Times New Roman" w:cs="Tahoma"/>
        </w:rPr>
        <w:t xml:space="preserve">). </w:t>
      </w:r>
      <w:r>
        <w:rPr>
          <w:rFonts w:eastAsia="Times New Roman" w:cs="Tahoma"/>
        </w:rPr>
        <w:t>Some states and areas have no online information to speak of. Do a brief search to see what options are available, and then recommend whatever best options you find.</w:t>
      </w:r>
    </w:p>
    <w:p w:rsidR="00EB381B" w:rsidRPr="002D76CB" w:rsidRDefault="00EB381B" w:rsidP="00EB381B">
      <w:pPr>
        <w:pStyle w:val="ListParagraph"/>
        <w:spacing w:after="0" w:line="240" w:lineRule="auto"/>
        <w:ind w:left="180"/>
        <w:textAlignment w:val="baseline"/>
        <w:rPr>
          <w:rFonts w:eastAsia="Times New Roman" w:cs="Tahoma"/>
          <w:b/>
          <w:bCs/>
          <w:iCs/>
          <w:bdr w:val="none" w:sz="0" w:space="0" w:color="auto" w:frame="1"/>
        </w:rPr>
      </w:pPr>
    </w:p>
    <w:p w:rsidR="00EB381B" w:rsidRDefault="00EB381B" w:rsidP="00EB381B">
      <w:pPr>
        <w:pStyle w:val="ListParagraph"/>
        <w:numPr>
          <w:ilvl w:val="0"/>
          <w:numId w:val="1"/>
        </w:numPr>
        <w:spacing w:after="0" w:line="240" w:lineRule="auto"/>
        <w:ind w:left="180" w:hanging="180"/>
        <w:textAlignment w:val="baseline"/>
        <w:rPr>
          <w:rFonts w:eastAsia="Times New Roman" w:cs="Times New Roman"/>
        </w:rPr>
      </w:pPr>
      <w:r w:rsidRPr="007F6877">
        <w:rPr>
          <w:rFonts w:eastAsia="Times New Roman" w:cs="Tahoma"/>
        </w:rPr>
        <w:t>You will see many messages in the sample wording pages that follow the rough pattern of “</w:t>
      </w:r>
      <w:r w:rsidRPr="007F6877">
        <w:rPr>
          <w:rFonts w:eastAsia="Times New Roman" w:cs="Times New Roman"/>
        </w:rPr>
        <w:t xml:space="preserve">the trees cut for </w:t>
      </w:r>
      <w:r w:rsidRPr="00CE7DFD">
        <w:rPr>
          <w:rFonts w:eastAsia="Times New Roman" w:cs="Times New Roman"/>
        </w:rPr>
        <w:t xml:space="preserve">firewood often died due to insects or disease...” This wording has been extremely popular with the general public on the Don’t Move Firewood social media accounts, as people often envision firewood as being cut from dead or declining trees. However, this may not be applicable to commercial or large-scale operations, especially in the Eastern states. </w:t>
      </w:r>
    </w:p>
    <w:p w:rsidR="00EB381B" w:rsidRPr="00B417C2" w:rsidRDefault="00EB381B" w:rsidP="00EB381B">
      <w:pPr>
        <w:pStyle w:val="ListParagraph"/>
        <w:rPr>
          <w:rFonts w:eastAsia="Times New Roman" w:cs="Times New Roman"/>
        </w:rPr>
      </w:pPr>
    </w:p>
    <w:p w:rsidR="00EB381B" w:rsidRPr="00CE7DFD" w:rsidRDefault="00EB381B" w:rsidP="00EB381B">
      <w:pPr>
        <w:rPr>
          <w:rFonts w:eastAsia="Times New Roman" w:cs="Times New Roman"/>
        </w:rPr>
      </w:pPr>
      <w:r w:rsidRPr="00CE7DFD">
        <w:rPr>
          <w:rFonts w:eastAsia="Times New Roman" w:cs="Tahoma"/>
          <w:bCs/>
          <w:iCs/>
          <w:bdr w:val="none" w:sz="0" w:space="0" w:color="auto" w:frame="1"/>
        </w:rPr>
        <w:t>You may find it helpful to consult the maps and state specific resources at these URLs:</w:t>
      </w:r>
    </w:p>
    <w:p w:rsidR="00EB381B" w:rsidRPr="00CE7DFD" w:rsidRDefault="00EB381B" w:rsidP="00EB381B">
      <w:pPr>
        <w:pStyle w:val="ListParagraph"/>
        <w:numPr>
          <w:ilvl w:val="0"/>
          <w:numId w:val="1"/>
        </w:numPr>
        <w:spacing w:after="0" w:line="240" w:lineRule="auto"/>
        <w:textAlignment w:val="baseline"/>
        <w:rPr>
          <w:rFonts w:eastAsia="Times New Roman" w:cs="Times New Roman"/>
        </w:rPr>
      </w:pPr>
      <w:hyperlink r:id="rId8" w:history="1">
        <w:r w:rsidRPr="00CE7DFD">
          <w:rPr>
            <w:rStyle w:val="Hyperlink"/>
            <w:rFonts w:eastAsia="Times New Roman" w:cs="Tahoma"/>
            <w:bdr w:val="none" w:sz="0" w:space="0" w:color="auto" w:frame="1"/>
          </w:rPr>
          <w:t>https://www.dontmovefirewood.org/map/</w:t>
        </w:r>
      </w:hyperlink>
    </w:p>
    <w:p w:rsidR="00EB381B" w:rsidRPr="00CE7DFD" w:rsidRDefault="00EB381B" w:rsidP="00EB381B">
      <w:pPr>
        <w:pStyle w:val="ListParagraph"/>
        <w:rPr>
          <w:rFonts w:eastAsia="Times New Roman" w:cs="Tahoma"/>
          <w:bCs/>
          <w:iCs/>
          <w:bdr w:val="none" w:sz="0" w:space="0" w:color="auto" w:frame="1"/>
        </w:rPr>
      </w:pPr>
    </w:p>
    <w:p w:rsidR="00EB381B" w:rsidRPr="00CE7DFD" w:rsidRDefault="00EB381B" w:rsidP="00EB381B">
      <w:pPr>
        <w:pStyle w:val="ListParagraph"/>
        <w:numPr>
          <w:ilvl w:val="0"/>
          <w:numId w:val="1"/>
        </w:numPr>
        <w:spacing w:after="0" w:line="240" w:lineRule="auto"/>
        <w:textAlignment w:val="baseline"/>
        <w:rPr>
          <w:rFonts w:eastAsia="Times New Roman" w:cs="Times New Roman"/>
        </w:rPr>
      </w:pPr>
      <w:hyperlink r:id="rId9" w:history="1">
        <w:r w:rsidRPr="00C07FA4">
          <w:rPr>
            <w:rStyle w:val="Hyperlink"/>
            <w:rFonts w:eastAsia="Times New Roman" w:cs="Tahoma"/>
            <w:bdr w:val="none" w:sz="0" w:space="0" w:color="auto" w:frame="1"/>
          </w:rPr>
          <w:t>https://www.aphis.usda.gov/aphis/resources/pests-diseases/hungry-pests/Pest-Tracker</w:t>
        </w:r>
      </w:hyperlink>
    </w:p>
    <w:p w:rsidR="00EB381B" w:rsidRPr="00CE7DFD" w:rsidRDefault="00EB381B" w:rsidP="00EB381B">
      <w:pPr>
        <w:pStyle w:val="ListParagraph"/>
        <w:rPr>
          <w:rFonts w:eastAsia="Times New Roman" w:cs="Tahoma"/>
          <w:bCs/>
          <w:iCs/>
          <w:bdr w:val="none" w:sz="0" w:space="0" w:color="auto" w:frame="1"/>
        </w:rPr>
      </w:pPr>
    </w:p>
    <w:p w:rsidR="00EB381B" w:rsidRPr="00CE7DFD" w:rsidRDefault="00EB381B" w:rsidP="00EB381B">
      <w:pPr>
        <w:pStyle w:val="ListParagraph"/>
        <w:spacing w:after="0" w:line="240" w:lineRule="auto"/>
        <w:textAlignment w:val="baseline"/>
        <w:rPr>
          <w:rFonts w:eastAsia="Times New Roman" w:cs="Times New Roman"/>
        </w:rPr>
      </w:pPr>
      <w:r w:rsidRPr="00CE7DFD">
        <w:rPr>
          <w:rFonts w:eastAsia="Times New Roman" w:cs="Tahoma"/>
          <w:b/>
          <w:bCs/>
          <w:iCs/>
          <w:bdr w:val="none" w:sz="0" w:space="0" w:color="auto" w:frame="1"/>
        </w:rPr>
        <w:br w:type="page"/>
      </w:r>
    </w:p>
    <w:p w:rsidR="00EB381B" w:rsidRDefault="00EB381B" w:rsidP="00EB381B">
      <w:pPr>
        <w:spacing w:after="0" w:line="240" w:lineRule="auto"/>
        <w:ind w:left="15"/>
        <w:textAlignment w:val="baseline"/>
        <w:rPr>
          <w:rFonts w:eastAsia="Times New Roman" w:cs="Tahoma"/>
        </w:rPr>
      </w:pPr>
      <w:r>
        <w:rPr>
          <w:rFonts w:eastAsia="Times New Roman" w:cs="Tahoma"/>
          <w:b/>
          <w:bCs/>
          <w:iCs/>
          <w:bdr w:val="none" w:sz="0" w:space="0" w:color="auto" w:frame="1"/>
        </w:rPr>
        <w:lastRenderedPageBreak/>
        <w:t>WEEK ONE: October 1 – 7:</w:t>
      </w:r>
      <w:r w:rsidRPr="00A04469">
        <w:rPr>
          <w:rFonts w:eastAsia="Times New Roman" w:cs="Tahoma"/>
        </w:rPr>
        <w:t> </w:t>
      </w:r>
      <w:r w:rsidRPr="0066255B">
        <w:rPr>
          <w:rFonts w:eastAsia="Times New Roman" w:cs="Tahoma"/>
        </w:rPr>
        <w:t>General information, disseminating ideas, promoting press releases describing the issues of firewood and the spread of forest pests.</w:t>
      </w:r>
    </w:p>
    <w:p w:rsidR="00EB381B" w:rsidRDefault="00EB381B" w:rsidP="00EB381B">
      <w:pPr>
        <w:spacing w:after="0" w:line="240" w:lineRule="auto"/>
        <w:ind w:left="15"/>
        <w:textAlignment w:val="baseline"/>
        <w:rPr>
          <w:rFonts w:eastAsia="Times New Roman" w:cs="Tahoma"/>
        </w:rPr>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Pr="00A04469" w:rsidRDefault="00EB381B" w:rsidP="00EB381B">
      <w:pPr>
        <w:spacing w:after="0" w:line="240" w:lineRule="auto"/>
        <w:textAlignment w:val="baseline"/>
        <w:rPr>
          <w:rFonts w:eastAsia="Times New Roman" w:cs="Tahoma"/>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 xml:space="preserve">strive to </w:t>
      </w:r>
      <w:r w:rsidRPr="00A04469">
        <w:rPr>
          <w:rFonts w:eastAsia="Times New Roman" w:cs="Tahoma"/>
          <w:bCs/>
          <w:iCs/>
          <w:bdr w:val="none" w:sz="0" w:space="0" w:color="auto" w:frame="1"/>
        </w:rPr>
        <w:t>include</w:t>
      </w:r>
      <w:r>
        <w:rPr>
          <w:rFonts w:eastAsia="Times New Roman" w:cs="Tahoma"/>
          <w:bCs/>
          <w:iCs/>
          <w:bdr w:val="none" w:sz="0" w:space="0" w:color="auto" w:frame="1"/>
        </w:rPr>
        <w:t xml:space="preserve"> a brief summary of the issue of forest pests and the firewood pathway, followed by positive messages of what each person can do to make a difference. Sample wording and concepts follow.</w:t>
      </w:r>
    </w:p>
    <w:p w:rsidR="00EB381B" w:rsidRDefault="00EB381B" w:rsidP="00EB381B">
      <w:pPr>
        <w:spacing w:after="0" w:line="240" w:lineRule="auto"/>
        <w:textAlignment w:val="baseline"/>
        <w:rPr>
          <w:rFonts w:eastAsia="Times New Roman" w:cs="Tahoma"/>
          <w:bCs/>
          <w:iCs/>
          <w:bdr w:val="none" w:sz="0" w:space="0" w:color="auto" w:frame="1"/>
        </w:rPr>
      </w:pPr>
    </w:p>
    <w:p w:rsidR="00EB381B" w:rsidRPr="00190D06" w:rsidRDefault="00EB381B" w:rsidP="00EB381B">
      <w:pPr>
        <w:spacing w:after="0" w:line="240" w:lineRule="auto"/>
        <w:textAlignment w:val="baseline"/>
        <w:rPr>
          <w:rFonts w:eastAsia="Times New Roman" w:cs="Tahoma"/>
          <w:b/>
          <w:bCs/>
          <w:iCs/>
          <w:bdr w:val="none" w:sz="0" w:space="0" w:color="auto" w:frame="1"/>
        </w:rPr>
      </w:pPr>
      <w:r w:rsidRPr="00190D06">
        <w:rPr>
          <w:rFonts w:eastAsia="Times New Roman" w:cs="Tahoma"/>
          <w:b/>
          <w:bCs/>
          <w:iCs/>
          <w:bdr w:val="none" w:sz="0" w:space="0" w:color="auto" w:frame="1"/>
        </w:rPr>
        <w:t xml:space="preserve">Moving firewood long distances can spread forest pests. Your firewood choices matter. You can protect the places you love by preventing the spread of forest pests on firewood. Don’t move firewood – instead, buy firewood where you’ll burn it, buy certified heat treated firewood, or gather on site when permitted. </w:t>
      </w:r>
      <w:r w:rsidRPr="00190D06">
        <w:rPr>
          <w:rFonts w:eastAsia="Times New Roman" w:cs="Times New Roman"/>
          <w:b/>
        </w:rPr>
        <w:t>You have the power to slow the spread of forest pests.</w:t>
      </w:r>
    </w:p>
    <w:p w:rsidR="00EB381B" w:rsidRDefault="00EB381B" w:rsidP="00EB381B">
      <w:pPr>
        <w:spacing w:after="0" w:line="240" w:lineRule="auto"/>
        <w:textAlignment w:val="baseline"/>
        <w:rPr>
          <w:rFonts w:eastAsia="Times New Roman" w:cs="Tahoma"/>
        </w:rPr>
      </w:pPr>
    </w:p>
    <w:p w:rsidR="00EB381B" w:rsidRPr="00B77795" w:rsidRDefault="00EB381B" w:rsidP="00EB381B">
      <w:pPr>
        <w:spacing w:after="0" w:line="240" w:lineRule="auto"/>
        <w:rPr>
          <w:rFonts w:eastAsia="Times New Roman" w:cs="Times New Roman"/>
        </w:rPr>
      </w:pPr>
      <w:r w:rsidRPr="00B77795">
        <w:rPr>
          <w:rFonts w:eastAsia="Times New Roman" w:cs="Times New Roman"/>
        </w:rPr>
        <w:t xml:space="preserve">The Don’t Move Firewood campaign promotes the </w:t>
      </w:r>
      <w:r>
        <w:rPr>
          <w:rFonts w:eastAsia="Times New Roman" w:cs="Times New Roman"/>
        </w:rPr>
        <w:t xml:space="preserve">following </w:t>
      </w:r>
      <w:r w:rsidRPr="00B77795">
        <w:rPr>
          <w:rFonts w:eastAsia="Times New Roman" w:cs="Times New Roman"/>
        </w:rPr>
        <w:t>three choices</w:t>
      </w:r>
      <w:r>
        <w:rPr>
          <w:rFonts w:eastAsia="Times New Roman" w:cs="Times New Roman"/>
        </w:rPr>
        <w:t xml:space="preserve">, which </w:t>
      </w:r>
      <w:r w:rsidRPr="00B77795">
        <w:rPr>
          <w:rFonts w:eastAsia="Times New Roman" w:cs="Times New Roman"/>
        </w:rPr>
        <w:t xml:space="preserve">each participant in Firewood Month should regionally tailor and select according to </w:t>
      </w:r>
      <w:r>
        <w:rPr>
          <w:rFonts w:eastAsia="Times New Roman" w:cs="Times New Roman"/>
        </w:rPr>
        <w:t>factors in their local firewood situation</w:t>
      </w:r>
      <w:r w:rsidRPr="00B77795">
        <w:rPr>
          <w:rFonts w:eastAsia="Times New Roman" w:cs="Times New Roman"/>
        </w:rPr>
        <w:t>:</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certified heat treated firewood.</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rsidR="00EB381B" w:rsidRPr="00190D06" w:rsidRDefault="00EB381B" w:rsidP="00EB381B">
      <w:pPr>
        <w:pStyle w:val="ListParagraph"/>
        <w:spacing w:after="160" w:line="240" w:lineRule="auto"/>
        <w:ind w:left="1440"/>
        <w:rPr>
          <w:rFonts w:eastAsia="Times New Roman" w:cs="Times New Roman"/>
          <w:b/>
        </w:rPr>
      </w:pPr>
    </w:p>
    <w:p w:rsidR="00EB381B" w:rsidRDefault="00EB381B" w:rsidP="00EB381B">
      <w:pPr>
        <w:spacing w:after="0" w:line="240" w:lineRule="auto"/>
        <w:rPr>
          <w:rFonts w:eastAsia="Times New Roman" w:cs="Times New Roman"/>
          <w:b/>
        </w:rPr>
      </w:pPr>
      <w:r w:rsidRPr="008B0107">
        <w:rPr>
          <w:rFonts w:eastAsia="Times New Roman" w:cs="Times New Roman"/>
          <w:u w:val="single"/>
        </w:rPr>
        <w:t>Sample wording of social me</w:t>
      </w:r>
      <w:r>
        <w:rPr>
          <w:rFonts w:eastAsia="Times New Roman" w:cs="Times New Roman"/>
          <w:u w:val="single"/>
        </w:rPr>
        <w:t>dia posts during the first week:</w:t>
      </w:r>
    </w:p>
    <w:p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#FirewoodMonth to allow for campaign tracking and easier sharing. You are welcome to remove the hashtags seen below for other platforms.)</w:t>
      </w:r>
    </w:p>
    <w:p w:rsidR="00EB381B" w:rsidRDefault="00EB381B" w:rsidP="00EB381B">
      <w:pPr>
        <w:spacing w:after="160" w:line="240" w:lineRule="auto"/>
        <w:rPr>
          <w:rFonts w:eastAsia="Times New Roman" w:cs="Times New Roman"/>
        </w:rPr>
      </w:pPr>
    </w:p>
    <w:p w:rsidR="00EB381B" w:rsidRPr="004518AB" w:rsidRDefault="00EB381B" w:rsidP="00EB381B">
      <w:pPr>
        <w:spacing w:after="160" w:line="240" w:lineRule="auto"/>
        <w:rPr>
          <w:rFonts w:eastAsia="Times New Roman" w:cs="Times New Roman"/>
        </w:rPr>
      </w:pPr>
      <w:r w:rsidRPr="004518AB">
        <w:rPr>
          <w:rFonts w:eastAsia="Times New Roman" w:cs="Times New Roman"/>
        </w:rPr>
        <w:t xml:space="preserve">The trees cut for firewood often died due to insects or disease. Don't spread pests – buy #firewood where you burn it. #FirewoodMonth </w:t>
      </w:r>
    </w:p>
    <w:p w:rsidR="00EB381B" w:rsidRPr="004518AB" w:rsidRDefault="00EB381B" w:rsidP="00EB381B">
      <w:pPr>
        <w:spacing w:after="160" w:line="240" w:lineRule="auto"/>
        <w:rPr>
          <w:rFonts w:eastAsia="Times New Roman" w:cs="Times New Roman"/>
        </w:rPr>
      </w:pPr>
      <w:r w:rsidRPr="004518AB">
        <w:rPr>
          <w:rFonts w:eastAsia="Times New Roman" w:cs="Times New Roman"/>
        </w:rPr>
        <w:t>Your choices matter- buy local #firewood, certified heat-treated firewood, or gather on site where permitted. #FirewoodMonth</w:t>
      </w:r>
    </w:p>
    <w:p w:rsidR="00EB381B" w:rsidRPr="004518AB" w:rsidRDefault="00EB381B" w:rsidP="00EB381B">
      <w:pPr>
        <w:spacing w:after="160" w:line="240" w:lineRule="auto"/>
        <w:rPr>
          <w:rFonts w:eastAsia="Times New Roman" w:cs="Times New Roman"/>
        </w:rPr>
      </w:pPr>
      <w:r w:rsidRPr="004518AB">
        <w:rPr>
          <w:rFonts w:eastAsia="Times New Roman" w:cs="Times New Roman"/>
        </w:rPr>
        <w:t>Want to protect #nature? Don’t move firewood. It can spread invasive pests hidden inside. #FirewoodMonth</w:t>
      </w:r>
    </w:p>
    <w:p w:rsidR="00EB381B" w:rsidRPr="004518AB" w:rsidRDefault="00EB381B" w:rsidP="00EB381B">
      <w:pPr>
        <w:spacing w:after="160" w:line="240" w:lineRule="auto"/>
        <w:rPr>
          <w:rFonts w:eastAsia="Times New Roman" w:cs="Times New Roman"/>
        </w:rPr>
      </w:pPr>
      <w:r w:rsidRPr="004518AB">
        <w:rPr>
          <w:rFonts w:eastAsia="Times New Roman" w:cs="Times New Roman"/>
        </w:rPr>
        <w:t>Forest</w:t>
      </w:r>
      <w:r>
        <w:rPr>
          <w:rFonts w:eastAsia="Times New Roman" w:cs="Times New Roman"/>
        </w:rPr>
        <w:t xml:space="preserve"> p</w:t>
      </w:r>
      <w:r w:rsidRPr="004518AB">
        <w:rPr>
          <w:rFonts w:eastAsia="Times New Roman" w:cs="Times New Roman"/>
        </w:rPr>
        <w:t>ests can spread on contaminated #firewood, starting new infestations. Protect trees – don’t move firewood. #FirewoodMonth</w:t>
      </w:r>
    </w:p>
    <w:p w:rsidR="00EB381B" w:rsidRPr="004518AB" w:rsidRDefault="00EB381B" w:rsidP="00EB381B">
      <w:pPr>
        <w:spacing w:after="160" w:line="240" w:lineRule="auto"/>
        <w:rPr>
          <w:rFonts w:eastAsia="Times New Roman" w:cs="Times New Roman"/>
        </w:rPr>
      </w:pPr>
      <w:r w:rsidRPr="004518AB">
        <w:rPr>
          <w:rFonts w:eastAsia="Times New Roman" w:cs="Times New Roman"/>
        </w:rPr>
        <w:t>Transporting #firewood can spread pests. Buy local, buy heat treated, or gather on site! #FirewoodMonth</w:t>
      </w:r>
    </w:p>
    <w:p w:rsidR="00EB381B" w:rsidRPr="004518AB" w:rsidRDefault="00EB381B" w:rsidP="00EB381B">
      <w:pPr>
        <w:spacing w:after="160" w:line="240" w:lineRule="auto"/>
        <w:rPr>
          <w:rFonts w:eastAsia="Times New Roman" w:cs="Times New Roman"/>
        </w:rPr>
      </w:pPr>
      <w:r w:rsidRPr="004518AB">
        <w:rPr>
          <w:rFonts w:eastAsia="Times New Roman" w:cs="Times New Roman"/>
        </w:rPr>
        <w:t>Don't spread #invasive pests. Use heat-treated or locally harvested firewood. #FirewoodMonth</w:t>
      </w:r>
    </w:p>
    <w:p w:rsidR="00EB381B" w:rsidRPr="004518AB" w:rsidRDefault="00EB381B" w:rsidP="00EB381B">
      <w:pPr>
        <w:spacing w:after="160" w:line="240" w:lineRule="auto"/>
        <w:rPr>
          <w:rFonts w:eastAsia="Times New Roman" w:cs="Times New Roman"/>
        </w:rPr>
      </w:pPr>
      <w:r w:rsidRPr="004518AB">
        <w:rPr>
          <w:rFonts w:eastAsia="Times New Roman" w:cs="Times New Roman"/>
        </w:rPr>
        <w:t>Join us in spreading the word on #FirewoodMonth – your #firewood choices matter! Learn more: (link of your choosing)</w:t>
      </w:r>
    </w:p>
    <w:p w:rsidR="00EB381B" w:rsidRDefault="00EB381B" w:rsidP="00EB381B">
      <w:pPr>
        <w:spacing w:line="240" w:lineRule="auto"/>
        <w:jc w:val="center"/>
        <w:rPr>
          <w:rFonts w:eastAsia="Times New Roman" w:cs="Times New Roman"/>
          <w:i/>
        </w:rPr>
      </w:pPr>
    </w:p>
    <w:p w:rsidR="00EB381B" w:rsidRDefault="00EB381B" w:rsidP="00EB381B">
      <w:pPr>
        <w:spacing w:line="240" w:lineRule="auto"/>
        <w:jc w:val="center"/>
        <w:rPr>
          <w:rFonts w:eastAsia="Times New Roman" w:cs="Times New Roman"/>
          <w:i/>
        </w:rPr>
      </w:pPr>
    </w:p>
    <w:p w:rsidR="00EB381B" w:rsidRPr="00064351" w:rsidRDefault="00EB381B" w:rsidP="00EB381B">
      <w:pPr>
        <w:spacing w:line="240" w:lineRule="auto"/>
        <w:jc w:val="center"/>
        <w:rPr>
          <w:rFonts w:eastAsia="Times New Roman" w:cs="Times New Roman"/>
          <w:i/>
        </w:rPr>
      </w:pPr>
      <w:r w:rsidRPr="00064351">
        <w:rPr>
          <w:rFonts w:eastAsia="Times New Roman" w:cs="Times New Roman"/>
          <w:i/>
        </w:rPr>
        <w:t>(a variety of images</w:t>
      </w:r>
      <w:r>
        <w:rPr>
          <w:rFonts w:eastAsia="Times New Roman" w:cs="Times New Roman"/>
          <w:i/>
        </w:rPr>
        <w:t xml:space="preserve"> to complement these text examples can be found on pages 7+)</w:t>
      </w:r>
      <w:r w:rsidRPr="00064351">
        <w:rPr>
          <w:rFonts w:eastAsia="Times New Roman" w:cs="Times New Roman"/>
          <w:i/>
        </w:rPr>
        <w:br w:type="page"/>
      </w:r>
    </w:p>
    <w:p w:rsidR="00EB381B" w:rsidRPr="00563262" w:rsidRDefault="00EB381B" w:rsidP="00EB381B">
      <w:pPr>
        <w:spacing w:after="0" w:line="240" w:lineRule="auto"/>
      </w:pPr>
      <w:r w:rsidRPr="00B730F4">
        <w:rPr>
          <w:rFonts w:eastAsia="Times New Roman" w:cs="Tahoma"/>
          <w:b/>
          <w:bCs/>
          <w:iCs/>
          <w:bdr w:val="none" w:sz="0" w:space="0" w:color="auto" w:frame="1"/>
        </w:rPr>
        <w:lastRenderedPageBreak/>
        <w:t xml:space="preserve">WEEK TWO: </w:t>
      </w:r>
      <w:r>
        <w:rPr>
          <w:b/>
        </w:rPr>
        <w:t>October 8 – 14</w:t>
      </w:r>
      <w:r w:rsidRPr="00B730F4">
        <w:rPr>
          <w:b/>
        </w:rPr>
        <w:t>:</w:t>
      </w:r>
      <w:r w:rsidRPr="00563262">
        <w:t xml:space="preserve"> Messages targeted to fall r</w:t>
      </w:r>
      <w:r>
        <w:t xml:space="preserve">ecreationalists- especially the </w:t>
      </w:r>
      <w:r w:rsidRPr="00563262">
        <w:t xml:space="preserve">demographics of hunters, </w:t>
      </w:r>
      <w:r>
        <w:t>anglers</w:t>
      </w:r>
      <w:r w:rsidRPr="00563262">
        <w:t>, and RV owners.</w:t>
      </w:r>
    </w:p>
    <w:p w:rsidR="00EB381B" w:rsidRDefault="00EB381B" w:rsidP="00EB381B">
      <w:pPr>
        <w:spacing w:after="0" w:line="240" w:lineRule="auto"/>
        <w:ind w:left="15"/>
        <w:textAlignment w:val="baseline"/>
        <w:rPr>
          <w:rFonts w:eastAsia="Times New Roman" w:cs="Tahoma"/>
        </w:rPr>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target outdoor recreationalists that are most likely to move significant amounts of firewood in the fall. This demographic includes all campers, but especially hunters, anglers, and recreational vehicle (RV) owners.  Fall recreationalists are a particularly important group of people for the firewood pathway, as they often combine several demographic profiles that are most prone to moving firewood (long term campers, owners of large vehicles, owners of property with trees on it). All messages should include positive actions of what each person can do to make a difference. Sample wording and concepts follow.</w:t>
      </w:r>
    </w:p>
    <w:p w:rsidR="00EB381B" w:rsidRDefault="00EB381B" w:rsidP="00EB381B">
      <w:pPr>
        <w:spacing w:after="0" w:line="240" w:lineRule="auto"/>
        <w:textAlignment w:val="baseline"/>
        <w:rPr>
          <w:rFonts w:eastAsia="Times New Roman" w:cs="Tahoma"/>
          <w:bCs/>
          <w:iCs/>
          <w:bdr w:val="none" w:sz="0" w:space="0" w:color="auto" w:frame="1"/>
        </w:rPr>
      </w:pPr>
    </w:p>
    <w:p w:rsidR="00EB381B" w:rsidRPr="00865836"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 xml:space="preserve">Hunters, </w:t>
      </w:r>
      <w:r w:rsidRPr="00865836">
        <w:rPr>
          <w:rFonts w:eastAsia="Times New Roman" w:cs="Tahoma"/>
          <w:b/>
          <w:bCs/>
          <w:iCs/>
          <w:bdr w:val="none" w:sz="0" w:space="0" w:color="auto" w:frame="1"/>
        </w:rPr>
        <w:t xml:space="preserve">anglers, RV owners, and everyone that enjoys fall camping can protect the campsites and wildlife habitat that is important to them by preventing the spread of forest pests on firewood. Don’t move firewood – instead, </w:t>
      </w:r>
      <w:r w:rsidRPr="00865836">
        <w:rPr>
          <w:rFonts w:cs="Arial"/>
          <w:b/>
        </w:rPr>
        <w:t>plan to either gather firewood on site when that’s permitted, or purchase firewood near your camping destination</w:t>
      </w:r>
      <w:r w:rsidRPr="00865836">
        <w:rPr>
          <w:rFonts w:eastAsia="Times New Roman" w:cs="Tahoma"/>
          <w:b/>
          <w:bCs/>
          <w:iCs/>
          <w:bdr w:val="none" w:sz="0" w:space="0" w:color="auto" w:frame="1"/>
        </w:rPr>
        <w:t xml:space="preserve">. </w:t>
      </w:r>
      <w:r w:rsidRPr="00865836">
        <w:rPr>
          <w:rFonts w:cs="Arial"/>
          <w:b/>
        </w:rPr>
        <w:t xml:space="preserve">Do not fill any vehicle with firewood to burn at another destination – this can spread forest pests and may also violate state and federal laws depending on the region. </w:t>
      </w:r>
      <w:r w:rsidRPr="00865836">
        <w:rPr>
          <w:rFonts w:eastAsia="Times New Roman" w:cs="Times New Roman"/>
          <w:b/>
        </w:rPr>
        <w:t>You have the power to slow the spread of forest pests.</w:t>
      </w:r>
    </w:p>
    <w:p w:rsidR="00EB381B" w:rsidRPr="00865836" w:rsidRDefault="00EB381B" w:rsidP="00EB381B">
      <w:pPr>
        <w:spacing w:after="0" w:line="240" w:lineRule="auto"/>
        <w:textAlignment w:val="baseline"/>
        <w:rPr>
          <w:rFonts w:eastAsia="Times New Roman" w:cs="Tahoma"/>
        </w:rPr>
      </w:pPr>
    </w:p>
    <w:p w:rsidR="00EB381B" w:rsidRPr="00B77795" w:rsidRDefault="00EB381B" w:rsidP="00EB381B">
      <w:pPr>
        <w:spacing w:after="0" w:line="240" w:lineRule="auto"/>
        <w:rPr>
          <w:rFonts w:eastAsia="Times New Roman" w:cs="Times New Roman"/>
        </w:rPr>
      </w:pPr>
      <w:r>
        <w:rPr>
          <w:rFonts w:eastAsia="Times New Roman" w:cs="Times New Roman"/>
        </w:rPr>
        <w:t>Please note that for long stay campers (such as big game hunters, RV’ers, etc) the solution to buy firewood may seem impractical or too expensive, so mentioning gathering firewood as a viable choice is particularly important for this group. For this reason, we suggest presenting the “gather” option FIRST when messaging directly to this demographic</w:t>
      </w:r>
      <w:r w:rsidRPr="00B77795">
        <w:rPr>
          <w:rFonts w:eastAsia="Times New Roman" w:cs="Times New Roman"/>
        </w:rPr>
        <w:t>:</w:t>
      </w:r>
    </w:p>
    <w:p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certified heat-treated firewood.</w:t>
      </w:r>
    </w:p>
    <w:p w:rsidR="00EB381B" w:rsidRPr="00EC4456" w:rsidRDefault="00EB381B" w:rsidP="00EB381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dia posts during this</w:t>
      </w:r>
      <w:r w:rsidRPr="00EC4456">
        <w:rPr>
          <w:rFonts w:eastAsia="Times New Roman" w:cs="Times New Roman"/>
          <w:u w:val="single"/>
        </w:rPr>
        <w:t xml:space="preserve"> week:</w:t>
      </w:r>
    </w:p>
    <w:p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#FirewoodMonth to allow for campaign tracking and easier sharing. You are welcome to remove the hashtags seen below for other platforms.)</w:t>
      </w:r>
    </w:p>
    <w:p w:rsidR="00EB381B" w:rsidRPr="00EC4456" w:rsidRDefault="00EB381B" w:rsidP="00EB381B">
      <w:pPr>
        <w:spacing w:after="160" w:line="240" w:lineRule="auto"/>
        <w:rPr>
          <w:rFonts w:eastAsia="Times New Roman" w:cs="Times New Roman"/>
        </w:rPr>
      </w:pPr>
    </w:p>
    <w:p w:rsidR="00EB381B" w:rsidRPr="00EC4456" w:rsidRDefault="00EB381B" w:rsidP="00EB381B">
      <w:pPr>
        <w:spacing w:after="160" w:line="240" w:lineRule="auto"/>
        <w:rPr>
          <w:rFonts w:eastAsia="Times New Roman" w:cs="Times New Roman"/>
        </w:rPr>
      </w:pPr>
      <w:r>
        <w:rPr>
          <w:rFonts w:eastAsia="Times New Roman" w:cs="Times New Roman"/>
        </w:rPr>
        <w:t xml:space="preserve">Going </w:t>
      </w:r>
      <w:r w:rsidRPr="00EC4456">
        <w:rPr>
          <w:rFonts w:eastAsia="Times New Roman" w:cs="Times New Roman"/>
        </w:rPr>
        <w:t xml:space="preserve">camping? Your #firewood choices matter- buy local wood or gather on site where permitted.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The #trees cut for firewood often died due to insects or disease. Protect your favorite places – don’t bring #firewood from home when #camping.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Want to protect #wildlife? Don’t move #firewood. It can spread invasive pests hidden inside.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Just because #firewood looks clean doesn’t mean it is OK to transport. Buy it where you burn it, or gather firewood on site when permitted. #FirewoodMonth</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Join us in spreading the word on #FirewoodMonth – tell your camping buddies that their #firewood choices matter! </w:t>
      </w:r>
    </w:p>
    <w:p w:rsidR="00EB381B" w:rsidRDefault="00EB381B" w:rsidP="00EB381B">
      <w:pPr>
        <w:spacing w:after="160" w:line="240" w:lineRule="auto"/>
        <w:rPr>
          <w:rFonts w:eastAsia="Times New Roman" w:cs="Times New Roman"/>
          <w:i/>
        </w:rPr>
      </w:pPr>
      <w:r w:rsidRPr="00EC4456">
        <w:rPr>
          <w:rFonts w:eastAsia="Times New Roman" w:cs="Times New Roman"/>
        </w:rPr>
        <w:t xml:space="preserve">Taking that #RV for a big trip? Prevent the movement of #forestpests- inspect the outside, and don’t put #firewood on the inside. #FirewoodMonth </w:t>
      </w:r>
      <w:r w:rsidRPr="00EC4456">
        <w:rPr>
          <w:rFonts w:eastAsia="Times New Roman" w:cs="Times New Roman"/>
          <w:i/>
        </w:rPr>
        <w:t>(use with Gypsy moth imagery)</w:t>
      </w:r>
    </w:p>
    <w:p w:rsidR="00EB381B" w:rsidRDefault="00EB381B" w:rsidP="00EB381B">
      <w:pPr>
        <w:spacing w:after="0" w:line="240" w:lineRule="auto"/>
        <w:jc w:val="center"/>
        <w:textAlignment w:val="baseline"/>
        <w:rPr>
          <w:rFonts w:eastAsia="Times New Roman" w:cs="Times New Roman"/>
          <w:i/>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p>
    <w:p w:rsidR="00EB381B" w:rsidRDefault="00EB381B" w:rsidP="00EB381B">
      <w:pPr>
        <w:rPr>
          <w:rFonts w:eastAsia="Times New Roman" w:cs="Times New Roman"/>
          <w:i/>
        </w:rPr>
      </w:pPr>
      <w:r>
        <w:rPr>
          <w:rFonts w:eastAsia="Times New Roman" w:cs="Times New Roman"/>
          <w:i/>
        </w:rPr>
        <w:br w:type="page"/>
      </w:r>
    </w:p>
    <w:p w:rsidR="00EB381B" w:rsidRPr="00563262" w:rsidRDefault="00EB381B" w:rsidP="00EB381B">
      <w:pPr>
        <w:spacing w:after="0" w:line="240" w:lineRule="auto"/>
        <w:textAlignment w:val="baseline"/>
      </w:pPr>
      <w:r>
        <w:rPr>
          <w:rFonts w:cs="Tahoma"/>
          <w:b/>
          <w:bCs/>
          <w:iCs/>
          <w:bdr w:val="none" w:sz="0" w:space="0" w:color="auto" w:frame="1"/>
        </w:rPr>
        <w:lastRenderedPageBreak/>
        <w:t>WEEK THREE</w:t>
      </w:r>
      <w:r w:rsidRPr="00B730F4">
        <w:rPr>
          <w:rFonts w:cs="Tahoma"/>
          <w:b/>
          <w:bCs/>
          <w:iCs/>
          <w:bdr w:val="none" w:sz="0" w:space="0" w:color="auto" w:frame="1"/>
        </w:rPr>
        <w:t xml:space="preserve">: </w:t>
      </w:r>
      <w:r w:rsidRPr="00B730F4">
        <w:rPr>
          <w:b/>
        </w:rPr>
        <w:t>October</w:t>
      </w:r>
      <w:r>
        <w:rPr>
          <w:b/>
        </w:rPr>
        <w:t xml:space="preserve"> 15</w:t>
      </w:r>
      <w:r w:rsidRPr="00B730F4">
        <w:rPr>
          <w:b/>
        </w:rPr>
        <w:t xml:space="preserve"> –</w:t>
      </w:r>
      <w:r>
        <w:rPr>
          <w:b/>
        </w:rPr>
        <w:t xml:space="preserve"> 21</w:t>
      </w:r>
      <w:r w:rsidRPr="00B730F4">
        <w:rPr>
          <w:b/>
        </w:rPr>
        <w:t>:</w:t>
      </w:r>
      <w:r w:rsidRPr="00563262">
        <w:t xml:space="preserve"> Firewood's important role as a forest product durin</w:t>
      </w:r>
      <w:r>
        <w:t>g National Forest Products Week</w:t>
      </w:r>
    </w:p>
    <w:p w:rsidR="00EB381B" w:rsidRPr="00563262" w:rsidRDefault="00EB381B" w:rsidP="00EB381B">
      <w:pPr>
        <w:spacing w:after="0" w:line="240" w:lineRule="auto"/>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Default="00EB381B" w:rsidP="00EB381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 xml:space="preserve">National Forest Products Week is a week in October* each year when various forest product industry groups (primarily lumber and paper) promote their own messages. For reference see the 2016 Proclamation, </w:t>
      </w:r>
      <w:hyperlink r:id="rId10" w:history="1">
        <w:r w:rsidRPr="00BD06E8">
          <w:rPr>
            <w:rStyle w:val="Hyperlink"/>
          </w:rPr>
          <w:t>https://www.federalregister.gov/documents/2016/10/19/2016-25484/national-forest-products-week-2016</w:t>
        </w:r>
      </w:hyperlink>
      <w:r>
        <w:t xml:space="preserve"> </w:t>
      </w: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work off the themes of forest health, forest products, and the importance of buying or harvesting firewood responsibly. All messages should include positive actions of what each person can do to make a difference. Sample wording and concepts follow.</w:t>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Firewood is the original forest product- and a renewable resource. Your firewood choices matter. Harvest firewood responsibly or buy firewood from reputable dealers, and cover your stored firewood to ensure it burns hot and dry. The trees cut for firewood often died due to insects or disease, so don’t transport cut wood across state or quarantine boundaries. Instead, use your firewood locally to prevent the spread of tree killing invasive pests.</w:t>
      </w:r>
      <w:r w:rsidRPr="00865836">
        <w:rPr>
          <w:rFonts w:eastAsia="Times New Roman" w:cs="Tahoma"/>
          <w:b/>
          <w:bCs/>
          <w:iCs/>
          <w:bdr w:val="none" w:sz="0" w:space="0" w:color="auto" w:frame="1"/>
        </w:rPr>
        <w:t xml:space="preserve"> </w:t>
      </w:r>
      <w:r>
        <w:rPr>
          <w:rFonts w:eastAsia="Times New Roman" w:cs="Tahoma"/>
          <w:b/>
          <w:bCs/>
          <w:iCs/>
          <w:bdr w:val="none" w:sz="0" w:space="0" w:color="auto" w:frame="1"/>
        </w:rPr>
        <w:t>By taking these steps, you have the power to protect our nation’s forests and trees.</w:t>
      </w:r>
    </w:p>
    <w:p w:rsidR="00EB381B" w:rsidRPr="00865836" w:rsidRDefault="00EB381B" w:rsidP="00EB381B">
      <w:pPr>
        <w:spacing w:after="0" w:line="240" w:lineRule="auto"/>
        <w:textAlignment w:val="baseline"/>
        <w:rPr>
          <w:rFonts w:eastAsia="Times New Roman" w:cs="Tahoma"/>
        </w:rPr>
      </w:pPr>
    </w:p>
    <w:p w:rsidR="00EB381B" w:rsidRPr="00B77795" w:rsidRDefault="00EB381B" w:rsidP="00EB381B">
      <w:pPr>
        <w:spacing w:after="0" w:line="240" w:lineRule="auto"/>
        <w:rPr>
          <w:rFonts w:eastAsia="Times New Roman" w:cs="Times New Roman"/>
        </w:rPr>
      </w:pPr>
      <w:r w:rsidRPr="00B77795">
        <w:rPr>
          <w:rFonts w:eastAsia="Times New Roman" w:cs="Times New Roman"/>
        </w:rPr>
        <w:t xml:space="preserve">The Don’t Move Firewood campaign </w:t>
      </w:r>
      <w:r>
        <w:rPr>
          <w:rFonts w:eastAsia="Times New Roman" w:cs="Times New Roman"/>
        </w:rPr>
        <w:t xml:space="preserve">typically </w:t>
      </w:r>
      <w:r w:rsidRPr="00B77795">
        <w:rPr>
          <w:rFonts w:eastAsia="Times New Roman" w:cs="Times New Roman"/>
        </w:rPr>
        <w:t xml:space="preserve">promotes </w:t>
      </w:r>
      <w:r>
        <w:rPr>
          <w:rFonts w:eastAsia="Times New Roman" w:cs="Times New Roman"/>
        </w:rPr>
        <w:t>three choices for firewood. In the particular case of National Forest Products Week, the last option is modified (Harvest vs Gather) to fit the intended audience and tone more closely.</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certified heat treated firewood.</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rsidR="00EB381B" w:rsidRPr="00190D06" w:rsidRDefault="00EB381B" w:rsidP="00EB381B">
      <w:pPr>
        <w:pStyle w:val="ListParagraph"/>
        <w:numPr>
          <w:ilvl w:val="1"/>
          <w:numId w:val="1"/>
        </w:numPr>
        <w:spacing w:after="160" w:line="240" w:lineRule="auto"/>
        <w:rPr>
          <w:rFonts w:eastAsia="Times New Roman" w:cs="Times New Roman"/>
          <w:b/>
        </w:rPr>
      </w:pPr>
      <w:r>
        <w:rPr>
          <w:rFonts w:eastAsia="Times New Roman" w:cs="Times New Roman"/>
          <w:b/>
        </w:rPr>
        <w:t>Harvest firewood in compliance with local regulations</w:t>
      </w:r>
      <w:r w:rsidRPr="00190D06">
        <w:rPr>
          <w:rFonts w:eastAsia="Times New Roman" w:cs="Times New Roman"/>
          <w:b/>
        </w:rPr>
        <w:t>.</w:t>
      </w:r>
    </w:p>
    <w:p w:rsidR="00EB381B" w:rsidRDefault="00EB381B" w:rsidP="00EB381B">
      <w:pPr>
        <w:spacing w:after="0" w:line="240" w:lineRule="auto"/>
        <w:rPr>
          <w:rFonts w:eastAsia="Times New Roman" w:cs="Times New Roman"/>
          <w:b/>
        </w:rPr>
      </w:pPr>
    </w:p>
    <w:p w:rsidR="00EB381B" w:rsidRPr="00EC4456" w:rsidRDefault="00EB381B" w:rsidP="00EB381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 xml:space="preserve">dia posts during this </w:t>
      </w:r>
      <w:r w:rsidRPr="00EC4456">
        <w:rPr>
          <w:rFonts w:eastAsia="Times New Roman" w:cs="Times New Roman"/>
          <w:u w:val="single"/>
        </w:rPr>
        <w:t>week:</w:t>
      </w:r>
    </w:p>
    <w:p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#FirewoodMonth to allow for campaign tracking and easier sharing. You are welcome to remove the hashtags seen below for other platforms.)</w:t>
      </w:r>
    </w:p>
    <w:p w:rsidR="00EB381B" w:rsidRDefault="00EB381B" w:rsidP="00EB381B">
      <w:pPr>
        <w:spacing w:after="160" w:line="240" w:lineRule="auto"/>
        <w:rPr>
          <w:rFonts w:eastAsia="Times New Roman" w:cs="Times New Roman"/>
        </w:rPr>
      </w:pPr>
    </w:p>
    <w:p w:rsidR="00EB381B" w:rsidRPr="00EC4456" w:rsidRDefault="00EB381B" w:rsidP="00EB381B">
      <w:pPr>
        <w:spacing w:after="160" w:line="240" w:lineRule="auto"/>
        <w:rPr>
          <w:rFonts w:eastAsia="Times New Roman" w:cs="Times New Roman"/>
        </w:rPr>
      </w:pPr>
      <w:r w:rsidRPr="00EC4456">
        <w:rPr>
          <w:rFonts w:eastAsia="Times New Roman" w:cs="Times New Roman"/>
        </w:rPr>
        <w:t>When you think about sustainable #forestproducts, think local #firewood! Buy it where you’ll burn it. #FirewoodMonth</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#Firewood is an important #forest product for many rural communities. Buy local or harvest with a permit. #FirewoodMonth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Support the #forestproducts industry and prevent the spread of invasive species, all at once! Buy certified heat treated #firewood. #FirewoodMonth</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Celebrate National #ForestProducts Week by learning about the importance of safer #firewood choices. </w:t>
      </w:r>
      <w:r w:rsidRPr="00EC4456">
        <w:rPr>
          <w:rFonts w:eastAsia="Times New Roman" w:cs="Times New Roman"/>
          <w:i/>
        </w:rPr>
        <w:t>(insert educational link of choice)</w:t>
      </w:r>
      <w:r w:rsidRPr="00EC4456">
        <w:rPr>
          <w:rFonts w:eastAsia="Times New Roman" w:cs="Times New Roman"/>
        </w:rPr>
        <w:t xml:space="preserve"> #FirewoodMonth</w:t>
      </w:r>
    </w:p>
    <w:p w:rsidR="00EB381B" w:rsidRPr="00EC4456" w:rsidRDefault="00EB381B" w:rsidP="00EB381B">
      <w:pPr>
        <w:spacing w:after="160" w:line="240" w:lineRule="auto"/>
        <w:rPr>
          <w:rFonts w:eastAsia="Times New Roman" w:cs="Tahoma"/>
        </w:rPr>
      </w:pPr>
      <w:r w:rsidRPr="00EC4456">
        <w:rPr>
          <w:rFonts w:eastAsia="Times New Roman" w:cs="Times New Roman"/>
        </w:rPr>
        <w:t xml:space="preserve">Spread the word on #FirewoodMonth and #ForestProducts Week– tell your colleagues that their #firewood choices matter!  </w:t>
      </w:r>
    </w:p>
    <w:p w:rsidR="00EB381B" w:rsidRDefault="00EB381B" w:rsidP="00EB381B">
      <w:pPr>
        <w:spacing w:after="0" w:line="240" w:lineRule="auto"/>
        <w:textAlignment w:val="baseline"/>
        <w:rPr>
          <w:rFonts w:eastAsia="Times New Roman" w:cs="Tahoma"/>
        </w:rPr>
      </w:pPr>
    </w:p>
    <w:p w:rsidR="00EB381B" w:rsidRPr="00EC4456" w:rsidRDefault="00EB381B" w:rsidP="00EB381B">
      <w:pPr>
        <w:spacing w:after="0" w:line="240" w:lineRule="auto"/>
        <w:jc w:val="center"/>
        <w:textAlignment w:val="baseline"/>
        <w:rPr>
          <w:rFonts w:eastAsia="Times New Roman" w:cs="Tahoma"/>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p>
    <w:p w:rsidR="00EB381B" w:rsidRDefault="00EB381B" w:rsidP="00EB381B">
      <w:pPr>
        <w:spacing w:after="0" w:line="240" w:lineRule="auto"/>
        <w:textAlignment w:val="baseline"/>
        <w:rPr>
          <w:rFonts w:eastAsia="Times New Roman" w:cs="Tahoma"/>
        </w:rPr>
      </w:pPr>
    </w:p>
    <w:p w:rsidR="00EB381B" w:rsidRDefault="00EB381B" w:rsidP="00EB381B">
      <w:pPr>
        <w:spacing w:after="0" w:line="240" w:lineRule="auto"/>
        <w:textAlignment w:val="baseline"/>
        <w:rPr>
          <w:rFonts w:eastAsia="Times New Roman" w:cs="Tahoma"/>
        </w:rPr>
      </w:pPr>
      <w:r>
        <w:rPr>
          <w:rFonts w:eastAsia="Times New Roman" w:cs="Tahoma"/>
        </w:rPr>
        <w:t>*Forest Products Week in the USA is the 3</w:t>
      </w:r>
      <w:r w:rsidRPr="001B73C2">
        <w:rPr>
          <w:rFonts w:eastAsia="Times New Roman" w:cs="Tahoma"/>
          <w:vertAlign w:val="superscript"/>
        </w:rPr>
        <w:t>rd</w:t>
      </w:r>
      <w:r>
        <w:rPr>
          <w:rFonts w:eastAsia="Times New Roman" w:cs="Tahoma"/>
        </w:rPr>
        <w:t xml:space="preserve"> week of October, in Canada it is the 3</w:t>
      </w:r>
      <w:r w:rsidRPr="001B73C2">
        <w:rPr>
          <w:rFonts w:eastAsia="Times New Roman" w:cs="Tahoma"/>
          <w:vertAlign w:val="superscript"/>
        </w:rPr>
        <w:t>rd</w:t>
      </w:r>
      <w:r>
        <w:rPr>
          <w:rFonts w:eastAsia="Times New Roman" w:cs="Tahoma"/>
        </w:rPr>
        <w:t xml:space="preserve"> week of September.</w:t>
      </w:r>
    </w:p>
    <w:p w:rsidR="00EB381B" w:rsidRPr="00EC4456" w:rsidRDefault="00EB381B" w:rsidP="00EB381B">
      <w:pPr>
        <w:spacing w:line="240" w:lineRule="auto"/>
        <w:rPr>
          <w:rFonts w:eastAsia="Times New Roman" w:cs="Tahoma"/>
          <w:b/>
          <w:bCs/>
          <w:iCs/>
          <w:bdr w:val="none" w:sz="0" w:space="0" w:color="auto" w:frame="1"/>
        </w:rPr>
      </w:pPr>
      <w:r w:rsidRPr="00EC4456">
        <w:rPr>
          <w:rFonts w:cs="Tahoma"/>
          <w:b/>
          <w:bCs/>
          <w:iCs/>
          <w:bdr w:val="none" w:sz="0" w:space="0" w:color="auto" w:frame="1"/>
        </w:rPr>
        <w:br w:type="page"/>
      </w:r>
    </w:p>
    <w:p w:rsidR="00EB381B" w:rsidRDefault="00EB381B" w:rsidP="00EB381B">
      <w:pPr>
        <w:pStyle w:val="NoSpacing"/>
        <w:rPr>
          <w:rFonts w:cs="Tahoma"/>
          <w:bdr w:val="none" w:sz="0" w:space="0" w:color="auto" w:frame="1"/>
        </w:rPr>
      </w:pPr>
      <w:r>
        <w:rPr>
          <w:rFonts w:cs="Tahoma"/>
          <w:b/>
          <w:bCs/>
          <w:iCs/>
          <w:bdr w:val="none" w:sz="0" w:space="0" w:color="auto" w:frame="1"/>
        </w:rPr>
        <w:lastRenderedPageBreak/>
        <w:t>WEEK FOUR</w:t>
      </w:r>
      <w:r w:rsidRPr="00B730F4">
        <w:rPr>
          <w:rFonts w:cs="Tahoma"/>
          <w:b/>
          <w:bCs/>
          <w:iCs/>
          <w:bdr w:val="none" w:sz="0" w:space="0" w:color="auto" w:frame="1"/>
        </w:rPr>
        <w:t xml:space="preserve">: </w:t>
      </w:r>
      <w:r w:rsidRPr="00AE11A5">
        <w:rPr>
          <w:rFonts w:cs="Tahoma"/>
          <w:b/>
          <w:bCs/>
          <w:iCs/>
          <w:bdr w:val="none" w:sz="0" w:space="0" w:color="auto" w:frame="1"/>
        </w:rPr>
        <w:t>October 2</w:t>
      </w:r>
      <w:r>
        <w:rPr>
          <w:rFonts w:cs="Tahoma"/>
          <w:b/>
          <w:bCs/>
          <w:iCs/>
          <w:bdr w:val="none" w:sz="0" w:space="0" w:color="auto" w:frame="1"/>
        </w:rPr>
        <w:t>2 - 28</w:t>
      </w:r>
      <w:r w:rsidRPr="00A04469">
        <w:rPr>
          <w:rFonts w:cs="Tahoma"/>
          <w:b/>
          <w:bCs/>
          <w:i/>
          <w:iCs/>
          <w:bdr w:val="none" w:sz="0" w:space="0" w:color="auto" w:frame="1"/>
        </w:rPr>
        <w:t>:</w:t>
      </w:r>
      <w:r w:rsidRPr="0066255B">
        <w:rPr>
          <w:rFonts w:cs="Tahoma"/>
          <w:bdr w:val="none" w:sz="0" w:space="0" w:color="auto" w:frame="1"/>
        </w:rPr>
        <w:t> Messages targeted to people that buy or gather firewood to heat their homes or cabins</w:t>
      </w:r>
    </w:p>
    <w:p w:rsidR="00EB381B" w:rsidRPr="00563262" w:rsidRDefault="00EB381B" w:rsidP="00EB381B">
      <w:pPr>
        <w:pStyle w:val="NoSpacing"/>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Pr="00CD7390"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 xml:space="preserve">focus on the topics of home heating, wood stoves, cordwood, and buying from reputable wood dealers to reduce the </w:t>
      </w:r>
      <w:r w:rsidRPr="00CD7390">
        <w:rPr>
          <w:rFonts w:eastAsia="Times New Roman" w:cs="Tahoma"/>
          <w:bCs/>
          <w:iCs/>
          <w:bdr w:val="none" w:sz="0" w:space="0" w:color="auto" w:frame="1"/>
        </w:rPr>
        <w:t>accidental or intentional/unethical selling of</w:t>
      </w:r>
      <w:r>
        <w:rPr>
          <w:rFonts w:eastAsia="Times New Roman" w:cs="Tahoma"/>
          <w:bCs/>
          <w:iCs/>
          <w:bdr w:val="none" w:sz="0" w:space="0" w:color="auto" w:frame="1"/>
        </w:rPr>
        <w:t xml:space="preserve"> cords from across a regulated</w:t>
      </w:r>
      <w:r w:rsidRPr="00CD7390">
        <w:rPr>
          <w:rFonts w:eastAsia="Times New Roman" w:cs="Tahoma"/>
          <w:bCs/>
          <w:iCs/>
          <w:bdr w:val="none" w:sz="0" w:space="0" w:color="auto" w:frame="1"/>
        </w:rPr>
        <w:t xml:space="preserve"> boundary. All messages should include positive actions of what each person can do to make a difference. Sample wording and concepts follow.</w:t>
      </w:r>
    </w:p>
    <w:p w:rsidR="00EB381B" w:rsidRPr="00CD7390" w:rsidRDefault="00EB381B" w:rsidP="00EB381B">
      <w:pPr>
        <w:spacing w:after="0" w:line="240" w:lineRule="auto"/>
        <w:textAlignment w:val="baseline"/>
        <w:rPr>
          <w:rFonts w:eastAsia="Times New Roman" w:cs="Tahoma"/>
          <w:bCs/>
          <w:iCs/>
          <w:bdr w:val="none" w:sz="0" w:space="0" w:color="auto" w:frame="1"/>
        </w:rPr>
      </w:pPr>
    </w:p>
    <w:p w:rsidR="00EB381B" w:rsidRPr="008854A1" w:rsidRDefault="00EB381B" w:rsidP="00EB381B">
      <w:pPr>
        <w:spacing w:after="0" w:line="240" w:lineRule="auto"/>
        <w:textAlignment w:val="baseline"/>
        <w:rPr>
          <w:rFonts w:eastAsia="Times New Roman" w:cs="Tahoma"/>
          <w:b/>
          <w:i/>
        </w:rPr>
      </w:pPr>
      <w:r w:rsidRPr="008854A1">
        <w:rPr>
          <w:rFonts w:cs="Arial"/>
          <w:b/>
        </w:rPr>
        <w:t>Everyone that heats their home or cabin with a woodstove can help slow the spread of invasive tree-killing pests by purchasing or harvesting firewood as locally as possible. When buying cords of wood, work with a reputable dealer in compliance with any regional restrictions. Some newer or “under the radar” firewood operations may be unaware of quarantine and movement restrictions in place, resulting in the unintentional and illegal movement of tree-killing pests. Your firewood c</w:t>
      </w:r>
      <w:r>
        <w:rPr>
          <w:rFonts w:cs="Arial"/>
          <w:b/>
        </w:rPr>
        <w:t xml:space="preserve">hoices matter- either buy </w:t>
      </w:r>
      <w:r w:rsidRPr="008854A1">
        <w:rPr>
          <w:rFonts w:cs="Arial"/>
          <w:b/>
        </w:rPr>
        <w:t>firewood from a well-informed reputable dealer, or harve</w:t>
      </w:r>
      <w:r>
        <w:rPr>
          <w:rFonts w:cs="Arial"/>
          <w:b/>
        </w:rPr>
        <w:t>st your own firewood in compliance with local regulations</w:t>
      </w:r>
      <w:r w:rsidRPr="008854A1">
        <w:rPr>
          <w:rFonts w:cs="Arial"/>
          <w:b/>
        </w:rPr>
        <w:t>.</w:t>
      </w:r>
    </w:p>
    <w:p w:rsidR="00EB381B" w:rsidRPr="00CD7390" w:rsidRDefault="00EB381B" w:rsidP="00EB381B">
      <w:pPr>
        <w:spacing w:after="0" w:line="240" w:lineRule="auto"/>
        <w:textAlignment w:val="baseline"/>
        <w:rPr>
          <w:rFonts w:eastAsia="Times New Roman" w:cs="Tahoma"/>
          <w:bCs/>
          <w:iCs/>
          <w:bdr w:val="none" w:sz="0" w:space="0" w:color="auto" w:frame="1"/>
        </w:rPr>
      </w:pPr>
    </w:p>
    <w:p w:rsidR="00EB381B" w:rsidRPr="00D4797D" w:rsidRDefault="00EB381B" w:rsidP="00EB381B">
      <w:pPr>
        <w:spacing w:after="0" w:line="240" w:lineRule="auto"/>
        <w:rPr>
          <w:rFonts w:eastAsia="Times New Roman" w:cs="Times New Roman"/>
        </w:rPr>
      </w:pPr>
      <w:r w:rsidRPr="00CD7390">
        <w:rPr>
          <w:rFonts w:eastAsia="Times New Roman" w:cs="Times New Roman"/>
        </w:rPr>
        <w:t>Woodstove users typically buy and use firewood in</w:t>
      </w:r>
      <w:r>
        <w:rPr>
          <w:rFonts w:eastAsia="Times New Roman" w:cs="Times New Roman"/>
        </w:rPr>
        <w:t xml:space="preserve"> cords, making the message to buy packaged certified heat treated firewood unrealistic from both an economic and logistics perspective. Instead, we suggest using the following two messages for this audience during this week.</w:t>
      </w:r>
    </w:p>
    <w:p w:rsidR="00EB381B"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Buy firewood from a local and reputable dealer</w:t>
      </w:r>
      <w:r>
        <w:rPr>
          <w:rFonts w:eastAsia="Times New Roman" w:cs="Times New Roman"/>
          <w:b/>
        </w:rPr>
        <w:t>.</w:t>
      </w:r>
      <w:r w:rsidRPr="00D4797D">
        <w:rPr>
          <w:rFonts w:eastAsia="Times New Roman" w:cs="Times New Roman"/>
          <w:b/>
        </w:rPr>
        <w:t xml:space="preserve"> </w:t>
      </w:r>
    </w:p>
    <w:p w:rsidR="00EB381B" w:rsidRPr="00D4797D"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 xml:space="preserve">Harvest </w:t>
      </w:r>
      <w:r>
        <w:rPr>
          <w:rFonts w:eastAsia="Times New Roman" w:cs="Times New Roman"/>
          <w:b/>
        </w:rPr>
        <w:t>your own firewood in compliance with local regulations</w:t>
      </w:r>
      <w:r w:rsidRPr="00D4797D">
        <w:rPr>
          <w:rFonts w:eastAsia="Times New Roman" w:cs="Times New Roman"/>
          <w:b/>
        </w:rPr>
        <w:t>.</w:t>
      </w:r>
    </w:p>
    <w:p w:rsidR="00EB381B" w:rsidRPr="00D12129" w:rsidRDefault="00EB381B" w:rsidP="00EB381B">
      <w:pPr>
        <w:spacing w:after="0" w:line="240" w:lineRule="auto"/>
        <w:rPr>
          <w:rFonts w:eastAsia="Times New Roman" w:cs="Times New Roman"/>
          <w:b/>
        </w:rPr>
      </w:pPr>
      <w:r w:rsidRPr="00D12129">
        <w:rPr>
          <w:rFonts w:eastAsia="Times New Roman" w:cs="Times New Roman"/>
          <w:u w:val="single"/>
        </w:rPr>
        <w:t>Sample wording of social media posts during this week:</w:t>
      </w:r>
    </w:p>
    <w:p w:rsidR="00EB381B" w:rsidRPr="00D12129" w:rsidRDefault="00EB381B" w:rsidP="00EB381B">
      <w:pPr>
        <w:spacing w:after="0" w:line="240" w:lineRule="auto"/>
        <w:rPr>
          <w:rFonts w:eastAsia="Times New Roman" w:cs="Times New Roman"/>
          <w:i/>
        </w:rPr>
      </w:pPr>
      <w:r w:rsidRPr="00D12129">
        <w:rPr>
          <w:rFonts w:eastAsia="Times New Roman" w:cs="Times New Roman"/>
          <w:i/>
        </w:rPr>
        <w:t>(Please tag Twitter posts #FirewoodMonth to allow for campaign tracking and easier sharing. You are welcome to remove the hashtags seen below for other platforms.)</w:t>
      </w:r>
    </w:p>
    <w:p w:rsidR="00EB381B" w:rsidRPr="00D12129" w:rsidRDefault="00EB381B" w:rsidP="00EB381B">
      <w:pPr>
        <w:spacing w:after="160" w:line="240" w:lineRule="auto"/>
        <w:rPr>
          <w:rFonts w:eastAsia="Times New Roman" w:cs="Times New Roman"/>
        </w:rPr>
      </w:pPr>
    </w:p>
    <w:p w:rsidR="00EB381B" w:rsidRPr="00D12129" w:rsidRDefault="00EB381B" w:rsidP="00EB381B">
      <w:pPr>
        <w:spacing w:after="160" w:line="240" w:lineRule="auto"/>
        <w:rPr>
          <w:rFonts w:eastAsia="Times New Roman" w:cs="Times New Roman"/>
        </w:rPr>
      </w:pPr>
      <w:r w:rsidRPr="00D12129">
        <w:rPr>
          <w:rFonts w:eastAsia="Times New Roman" w:cs="Times New Roman"/>
        </w:rPr>
        <w:t>Buying #firewood in cords? Be safe - ask your wood supplier if there are any local restrictions due to #forestpests. #FirewoodMonth</w:t>
      </w:r>
    </w:p>
    <w:p w:rsidR="00EB381B" w:rsidRPr="00D12129" w:rsidRDefault="00EB381B" w:rsidP="00EB381B">
      <w:pPr>
        <w:spacing w:after="160" w:line="240" w:lineRule="auto"/>
        <w:rPr>
          <w:rFonts w:eastAsia="Times New Roman" w:cs="Times New Roman"/>
        </w:rPr>
      </w:pPr>
      <w:r w:rsidRPr="00D12129">
        <w:rPr>
          <w:rFonts w:eastAsia="Times New Roman" w:cs="Times New Roman"/>
        </w:rPr>
        <w:t xml:space="preserve">#Firewood can be infested with tree-killing insects. Buy or harvest locally to reduce the risk of spreading invasive species. #FirewoodMonth </w:t>
      </w:r>
    </w:p>
    <w:p w:rsidR="00EB381B" w:rsidRPr="00D12129" w:rsidRDefault="00EB381B" w:rsidP="00EB381B">
      <w:pPr>
        <w:spacing w:after="160" w:line="240" w:lineRule="auto"/>
        <w:rPr>
          <w:rFonts w:eastAsia="Times New Roman" w:cs="Times New Roman"/>
        </w:rPr>
      </w:pPr>
      <w:r w:rsidRPr="00D12129">
        <w:rPr>
          <w:rFonts w:eastAsia="Times New Roman" w:cs="Times New Roman"/>
        </w:rPr>
        <w:t>DYK wet #firewood wastes energy and creates more pollution? Buy your firewood locally and keep it dry for best results! #FirewoodMonth</w:t>
      </w:r>
      <w:r>
        <w:rPr>
          <w:rFonts w:eastAsia="Times New Roman" w:cs="Times New Roman"/>
        </w:rPr>
        <w:t xml:space="preserve"> – </w:t>
      </w:r>
      <w:r w:rsidRPr="00F13E84">
        <w:rPr>
          <w:rFonts w:eastAsia="Times New Roman" w:cs="Times New Roman"/>
          <w:i/>
        </w:rPr>
        <w:t xml:space="preserve">consider including a link to: </w:t>
      </w:r>
      <w:hyperlink r:id="rId11" w:history="1">
        <w:r w:rsidRPr="00F13E84">
          <w:rPr>
            <w:rStyle w:val="Hyperlink"/>
            <w:rFonts w:eastAsia="Times New Roman" w:cs="Times New Roman"/>
            <w:i/>
          </w:rPr>
          <w:t>https://www.epa.gov/burnwise/burn-wise-best-burn-practices</w:t>
        </w:r>
      </w:hyperlink>
      <w:r>
        <w:rPr>
          <w:rFonts w:eastAsia="Times New Roman" w:cs="Times New Roman"/>
        </w:rPr>
        <w:t xml:space="preserve"> </w:t>
      </w:r>
    </w:p>
    <w:p w:rsidR="00EB381B" w:rsidRPr="00D12129" w:rsidRDefault="00EB381B" w:rsidP="00EB381B">
      <w:pPr>
        <w:spacing w:after="160" w:line="240" w:lineRule="auto"/>
        <w:rPr>
          <w:rFonts w:eastAsia="Times New Roman" w:cs="Tahoma"/>
        </w:rPr>
      </w:pPr>
      <w:r w:rsidRPr="00D12129">
        <w:rPr>
          <w:rFonts w:eastAsia="Times New Roman" w:cs="Tahoma"/>
        </w:rPr>
        <w:t xml:space="preserve">Heat your home with #firewood? Buy your wood from reputable local dealers. Learn why at </w:t>
      </w:r>
      <w:r w:rsidRPr="00D12129">
        <w:rPr>
          <w:rFonts w:eastAsia="Times New Roman" w:cs="Tahoma"/>
          <w:i/>
        </w:rPr>
        <w:t>(link to appropriate DMF blog)</w:t>
      </w:r>
      <w:r w:rsidRPr="00D12129">
        <w:rPr>
          <w:rFonts w:eastAsia="Times New Roman" w:cs="Tahoma"/>
        </w:rPr>
        <w:t xml:space="preserve">. #FirewoodMonth   </w:t>
      </w:r>
    </w:p>
    <w:p w:rsidR="00EB381B" w:rsidRPr="00D12129" w:rsidRDefault="00EB381B" w:rsidP="00EB381B">
      <w:pPr>
        <w:spacing w:after="160" w:line="240" w:lineRule="auto"/>
        <w:rPr>
          <w:rFonts w:eastAsia="Times New Roman" w:cs="Tahoma"/>
        </w:rPr>
      </w:pPr>
      <w:r w:rsidRPr="00D12129">
        <w:rPr>
          <w:rFonts w:eastAsia="Times New Roman" w:cs="Times New Roman"/>
        </w:rPr>
        <w:t xml:space="preserve">Spread the word on #FirewoodMonth + protect your trees- tell your neighbors their #firewood choices matter!  </w:t>
      </w:r>
    </w:p>
    <w:p w:rsidR="00EB381B" w:rsidRDefault="00EB381B" w:rsidP="00EB381B">
      <w:pPr>
        <w:spacing w:after="160" w:line="240" w:lineRule="auto"/>
        <w:rPr>
          <w:rFonts w:eastAsia="Times New Roman" w:cs="Times New Roman"/>
          <w:i/>
        </w:rPr>
      </w:pPr>
    </w:p>
    <w:p w:rsidR="00EB381B" w:rsidRDefault="00EB381B" w:rsidP="00EB381B">
      <w:pPr>
        <w:spacing w:after="0" w:line="240" w:lineRule="auto"/>
        <w:ind w:left="15"/>
        <w:jc w:val="center"/>
        <w:textAlignment w:val="baseline"/>
        <w:rPr>
          <w:rFonts w:eastAsia="Times New Roman" w:cs="Tahoma"/>
        </w:rPr>
      </w:pPr>
      <w:r w:rsidRPr="00064351">
        <w:rPr>
          <w:rFonts w:eastAsia="Times New Roman" w:cs="Times New Roman"/>
          <w:i/>
        </w:rPr>
        <w:t>(a variety of images</w:t>
      </w:r>
      <w:r>
        <w:rPr>
          <w:rFonts w:eastAsia="Times New Roman" w:cs="Times New Roman"/>
          <w:i/>
        </w:rPr>
        <w:t xml:space="preserve"> to complement these text examples can be found on pages 7+)</w:t>
      </w:r>
    </w:p>
    <w:p w:rsidR="00EB381B" w:rsidRDefault="00EB381B" w:rsidP="00EB381B">
      <w:pPr>
        <w:spacing w:after="0" w:line="240" w:lineRule="auto"/>
        <w:ind w:left="15"/>
        <w:textAlignment w:val="baseline"/>
        <w:rPr>
          <w:rFonts w:eastAsia="Times New Roman" w:cs="Tahoma"/>
        </w:rPr>
      </w:pPr>
    </w:p>
    <w:p w:rsidR="00EB381B" w:rsidRDefault="00EB381B" w:rsidP="00EB381B">
      <w:pPr>
        <w:spacing w:after="0" w:line="240" w:lineRule="auto"/>
        <w:ind w:left="15"/>
        <w:textAlignment w:val="baseline"/>
        <w:rPr>
          <w:rFonts w:eastAsia="Times New Roman" w:cs="Tahoma"/>
        </w:rPr>
      </w:pPr>
    </w:p>
    <w:p w:rsidR="00EB381B" w:rsidRDefault="00EB381B" w:rsidP="00EB381B">
      <w:pPr>
        <w:spacing w:after="0" w:line="240" w:lineRule="auto"/>
        <w:ind w:left="15"/>
        <w:textAlignment w:val="baseline"/>
        <w:rPr>
          <w:rFonts w:eastAsia="Times New Roman" w:cs="Tahoma"/>
          <w:b/>
          <w:bCs/>
          <w:iCs/>
          <w:bdr w:val="none" w:sz="0" w:space="0" w:color="auto" w:frame="1"/>
        </w:rPr>
      </w:pPr>
    </w:p>
    <w:p w:rsidR="00EB381B" w:rsidRDefault="00EB381B" w:rsidP="00EB381B">
      <w:pPr>
        <w:spacing w:after="0" w:line="240" w:lineRule="auto"/>
        <w:ind w:left="15"/>
        <w:textAlignment w:val="baseline"/>
        <w:rPr>
          <w:rFonts w:eastAsia="Times New Roman" w:cs="Tahoma"/>
          <w:b/>
          <w:bCs/>
          <w:iCs/>
          <w:bdr w:val="none" w:sz="0" w:space="0" w:color="auto" w:frame="1"/>
        </w:rPr>
      </w:pPr>
    </w:p>
    <w:p w:rsidR="00EB381B" w:rsidRPr="0066255B" w:rsidRDefault="00EB381B" w:rsidP="00EB381B">
      <w:pPr>
        <w:spacing w:after="0" w:line="240" w:lineRule="auto"/>
        <w:ind w:left="15"/>
        <w:textAlignment w:val="baseline"/>
        <w:rPr>
          <w:rFonts w:eastAsia="Times New Roman" w:cs="Tahoma"/>
        </w:rPr>
      </w:pPr>
      <w:r>
        <w:rPr>
          <w:rFonts w:eastAsia="Times New Roman" w:cs="Tahoma"/>
          <w:b/>
          <w:bCs/>
          <w:iCs/>
          <w:bdr w:val="none" w:sz="0" w:space="0" w:color="auto" w:frame="1"/>
        </w:rPr>
        <w:lastRenderedPageBreak/>
        <w:t xml:space="preserve">LAST DAYS: </w:t>
      </w:r>
      <w:r w:rsidRPr="00B863E8">
        <w:rPr>
          <w:rFonts w:eastAsia="Times New Roman" w:cs="Tahoma"/>
          <w:b/>
          <w:bCs/>
          <w:iCs/>
          <w:bdr w:val="none" w:sz="0" w:space="0" w:color="auto" w:frame="1"/>
        </w:rPr>
        <w:t xml:space="preserve">October </w:t>
      </w:r>
      <w:r>
        <w:rPr>
          <w:rFonts w:eastAsia="Times New Roman" w:cs="Tahoma"/>
          <w:b/>
          <w:bCs/>
          <w:iCs/>
          <w:bdr w:val="none" w:sz="0" w:space="0" w:color="auto" w:frame="1"/>
        </w:rPr>
        <w:t>29 - 31</w:t>
      </w:r>
      <w:r w:rsidRPr="00A04469">
        <w:rPr>
          <w:rFonts w:eastAsia="Times New Roman" w:cs="Tahoma"/>
          <w:b/>
          <w:bCs/>
          <w:i/>
          <w:iCs/>
          <w:bdr w:val="none" w:sz="0" w:space="0" w:color="auto" w:frame="1"/>
        </w:rPr>
        <w:t>:</w:t>
      </w:r>
      <w:r w:rsidRPr="00A04469">
        <w:rPr>
          <w:rFonts w:eastAsia="Times New Roman" w:cs="Tahoma"/>
        </w:rPr>
        <w:t> </w:t>
      </w:r>
      <w:r w:rsidRPr="0066255B">
        <w:rPr>
          <w:rFonts w:eastAsia="Times New Roman" w:cs="Tahoma"/>
        </w:rPr>
        <w:t>General information</w:t>
      </w:r>
      <w:r>
        <w:rPr>
          <w:rFonts w:eastAsia="Times New Roman" w:cs="Tahoma"/>
        </w:rPr>
        <w:t xml:space="preserve"> and fun Halloween tie-ins</w:t>
      </w:r>
    </w:p>
    <w:p w:rsidR="00EB381B" w:rsidRDefault="00EB381B" w:rsidP="00EB381B">
      <w:pPr>
        <w:spacing w:after="0" w:line="240" w:lineRule="auto"/>
        <w:ind w:left="15"/>
        <w:textAlignment w:val="baseline"/>
        <w:rPr>
          <w:rFonts w:eastAsia="Times New Roman" w:cs="Tahoma"/>
          <w:b/>
        </w:rPr>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Pr="007A0A5A"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Cs/>
          <w:iCs/>
          <w:bdr w:val="none" w:sz="0" w:space="0" w:color="auto" w:frame="1"/>
        </w:rPr>
        <w:t xml:space="preserve">Our messages will rehash the first week’s basics on the issue of forest pests and the firewood pathway, followed by positive messages of what each person can do to make a difference. </w:t>
      </w:r>
      <w:r w:rsidRPr="007A0A5A">
        <w:rPr>
          <w:rFonts w:eastAsia="Times New Roman" w:cs="Tahoma"/>
          <w:b/>
          <w:bCs/>
          <w:iCs/>
          <w:bdr w:val="none" w:sz="0" w:space="0" w:color="auto" w:frame="1"/>
        </w:rPr>
        <w:t xml:space="preserve">Please refer to page </w:t>
      </w:r>
      <w:r>
        <w:rPr>
          <w:rFonts w:eastAsia="Times New Roman" w:cs="Tahoma"/>
          <w:b/>
          <w:bCs/>
          <w:iCs/>
          <w:bdr w:val="none" w:sz="0" w:space="0" w:color="auto" w:frame="1"/>
        </w:rPr>
        <w:t>3</w:t>
      </w:r>
      <w:r w:rsidRPr="007A0A5A">
        <w:rPr>
          <w:rFonts w:eastAsia="Times New Roman" w:cs="Tahoma"/>
          <w:b/>
          <w:bCs/>
          <w:iCs/>
          <w:bdr w:val="none" w:sz="0" w:space="0" w:color="auto" w:frame="1"/>
        </w:rPr>
        <w:t xml:space="preserve"> (Week One) for the</w:t>
      </w:r>
      <w:r>
        <w:rPr>
          <w:rFonts w:eastAsia="Times New Roman" w:cs="Tahoma"/>
          <w:b/>
          <w:bCs/>
          <w:iCs/>
          <w:bdr w:val="none" w:sz="0" w:space="0" w:color="auto" w:frame="1"/>
        </w:rPr>
        <w:t xml:space="preserve"> general</w:t>
      </w:r>
      <w:r w:rsidRPr="007A0A5A">
        <w:rPr>
          <w:rFonts w:eastAsia="Times New Roman" w:cs="Tahoma"/>
          <w:b/>
          <w:bCs/>
          <w:iCs/>
          <w:bdr w:val="none" w:sz="0" w:space="0" w:color="auto" w:frame="1"/>
        </w:rPr>
        <w:t xml:space="preserve"> messages, sample text, and sample social media posts.</w:t>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We will also do a few fun Halloween themed posts. Here are a few quick ideas for what we suggest:</w:t>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line="240" w:lineRule="auto"/>
      </w:pPr>
      <w:r>
        <w:t>D</w:t>
      </w:r>
      <w:r w:rsidRPr="00CC17EA">
        <w:t>ownload awesome #invasivespecies masks for your #Halloween needs. http://ow.ly/nDNy303ZlKR  #EAB</w:t>
      </w:r>
      <w:r>
        <w:t xml:space="preserve"> </w:t>
      </w:r>
    </w:p>
    <w:p w:rsidR="00EB381B" w:rsidRDefault="00EB381B" w:rsidP="00EB381B">
      <w:pPr>
        <w:spacing w:line="240" w:lineRule="auto"/>
      </w:pPr>
      <w:r w:rsidRPr="00647982">
        <w:t xml:space="preserve">1 day until #Halloween. Have you downloaded our #invasive insect masks yet? </w:t>
      </w:r>
      <w:r w:rsidRPr="00CC17EA">
        <w:t>ht</w:t>
      </w:r>
      <w:r>
        <w:t xml:space="preserve">tp://ow.ly/nDNy303ZlKR </w:t>
      </w:r>
    </w:p>
    <w:p w:rsidR="00EB381B" w:rsidRPr="00E55C9F" w:rsidRDefault="00EB381B" w:rsidP="00EB381B">
      <w:pPr>
        <w:spacing w:line="240" w:lineRule="auto"/>
      </w:pPr>
      <w:r w:rsidRPr="00B441AA">
        <w:rPr>
          <w:rFonts w:eastAsia="Times New Roman" w:cs="Tahoma"/>
          <w:bCs/>
          <w:iCs/>
          <w:bdr w:val="none" w:sz="0" w:space="0" w:color="auto" w:frame="1"/>
        </w:rPr>
        <w:t xml:space="preserve">Boo! You never know what scary things might pop out of your #firewood! #FirewoodMonth  </w:t>
      </w:r>
    </w:p>
    <w:p w:rsidR="00EB381B" w:rsidRDefault="00EB381B" w:rsidP="00EB381B">
      <w:pPr>
        <w:spacing w:after="0" w:line="240" w:lineRule="auto"/>
        <w:jc w:val="center"/>
        <w:textAlignment w:val="baseline"/>
        <w:rPr>
          <w:rFonts w:eastAsia="Times New Roman" w:cs="Tahoma"/>
          <w:bCs/>
          <w:iCs/>
          <w:bdr w:val="none" w:sz="0" w:space="0" w:color="auto" w:frame="1"/>
        </w:rPr>
      </w:pPr>
      <w:r w:rsidRPr="00E55C9F">
        <w:rPr>
          <w:rFonts w:eastAsia="Times New Roman" w:cs="Tahoma"/>
          <w:bCs/>
          <w:iCs/>
          <w:noProof/>
          <w:bdr w:val="none" w:sz="0" w:space="0" w:color="auto" w:frame="1"/>
        </w:rPr>
        <w:drawing>
          <wp:inline distT="0" distB="0" distL="0" distR="0" wp14:anchorId="2480A032" wp14:editId="758E6DCF">
            <wp:extent cx="3657600" cy="2743200"/>
            <wp:effectExtent l="0" t="0" r="0" b="0"/>
            <wp:docPr id="17" name="Picture 17" descr="C:\Users\lgreenwood\Pictures\Outreach Misc\EABcostume_MTMsl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greenwood\Pictures\Outreach Misc\EABcostume_MTMsla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line="240" w:lineRule="auto"/>
      </w:pPr>
    </w:p>
    <w:p w:rsidR="00EB381B" w:rsidRDefault="00EB381B" w:rsidP="00EB381B">
      <w:pPr>
        <w:spacing w:line="240" w:lineRule="auto"/>
      </w:pPr>
      <w:r>
        <w:br w:type="page"/>
      </w:r>
    </w:p>
    <w:p w:rsidR="00EB381B" w:rsidRDefault="00EB381B" w:rsidP="00EB381B">
      <w:pPr>
        <w:spacing w:line="240" w:lineRule="auto"/>
      </w:pPr>
      <w:r>
        <w:lastRenderedPageBreak/>
        <w:t>SCROLL THROUGH PAGES TO SEE ALL OPTIONS</w:t>
      </w:r>
    </w:p>
    <w:p w:rsidR="00EB381B" w:rsidRDefault="00EB381B" w:rsidP="00EB381B">
      <w:pPr>
        <w:spacing w:line="240" w:lineRule="auto"/>
      </w:pPr>
      <w:r>
        <w:t xml:space="preserve">Various Hungry Pests </w:t>
      </w:r>
      <w:r w:rsidRPr="00AE4ED1">
        <w:rPr>
          <w:b/>
        </w:rPr>
        <w:t>Social Media</w:t>
      </w:r>
      <w:r>
        <w:rPr>
          <w:b/>
        </w:rPr>
        <w:t xml:space="preserve"> quality</w:t>
      </w:r>
      <w:r>
        <w:t xml:space="preserve"> images below. Please visit the website for alternative ideas, images in higher resolution, and other items: </w:t>
      </w:r>
    </w:p>
    <w:p w:rsidR="00EB381B" w:rsidRDefault="00EB381B" w:rsidP="00EB381B">
      <w:pPr>
        <w:spacing w:line="240" w:lineRule="auto"/>
      </w:pPr>
      <w:hyperlink r:id="rId13" w:history="1">
        <w:r w:rsidRPr="00EA5DF5">
          <w:rPr>
            <w:rStyle w:val="Hyperlink"/>
          </w:rPr>
          <w:t>https://www.aphis.usda.gov/aphis/resources/pests-diseases/hungry-pests/usda-efforts/partner-tools</w:t>
        </w:r>
      </w:hyperlink>
      <w:r>
        <w:t xml:space="preserve"> </w:t>
      </w:r>
    </w:p>
    <w:p w:rsidR="00EB381B" w:rsidRDefault="00EB381B" w:rsidP="00EB381B">
      <w:pPr>
        <w:spacing w:line="240" w:lineRule="auto"/>
        <w:rPr>
          <w:noProof/>
        </w:rPr>
      </w:pPr>
      <w:r w:rsidRPr="007A0A5A">
        <w:rPr>
          <w:noProof/>
        </w:rPr>
        <w:drawing>
          <wp:inline distT="0" distB="0" distL="0" distR="0" wp14:anchorId="7417A19F" wp14:editId="49A041AE">
            <wp:extent cx="3657600" cy="1828800"/>
            <wp:effectExtent l="0" t="0" r="0" b="0"/>
            <wp:docPr id="8" name="Picture 8" descr="C:\Users\lgreenwood\Pictures\Hungry Pests Firewood Assets\11130_USDA_HP_Local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reenwood\Pictures\Hungry Pests Firewood Assets\11130_USDA_HP_Local_1024x5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EB381B" w:rsidRDefault="00EB381B" w:rsidP="00EB381B">
      <w:pPr>
        <w:spacing w:line="240" w:lineRule="auto"/>
        <w:rPr>
          <w:noProof/>
        </w:rPr>
      </w:pPr>
      <w:r w:rsidRPr="007A0A5A">
        <w:rPr>
          <w:noProof/>
        </w:rPr>
        <w:drawing>
          <wp:inline distT="0" distB="0" distL="0" distR="0" wp14:anchorId="24047FDD" wp14:editId="5BA9F7FB">
            <wp:extent cx="3657600" cy="2743200"/>
            <wp:effectExtent l="0" t="0" r="0" b="0"/>
            <wp:docPr id="1" name="Picture 1" descr="C:\Users\lgreenwood\Pictures\Hungry Pests Firewood Assets\11130_USDA_HP_Local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reenwood\Pictures\Hungry Pests Firewood Assets\11130_USDA_HP_Local_1200x9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B381B" w:rsidRDefault="00EB381B" w:rsidP="00EB381B">
      <w:pPr>
        <w:spacing w:line="240" w:lineRule="auto"/>
        <w:rPr>
          <w:noProof/>
        </w:rPr>
      </w:pPr>
    </w:p>
    <w:p w:rsidR="00EB381B" w:rsidRDefault="00EB381B" w:rsidP="00EB381B">
      <w:pPr>
        <w:spacing w:line="240" w:lineRule="auto"/>
        <w:rPr>
          <w:noProof/>
        </w:rPr>
      </w:pPr>
      <w:r w:rsidRPr="007A0A5A">
        <w:rPr>
          <w:noProof/>
        </w:rPr>
        <w:lastRenderedPageBreak/>
        <w:drawing>
          <wp:inline distT="0" distB="0" distL="0" distR="0" wp14:anchorId="229B48F4" wp14:editId="3A4A7A47">
            <wp:extent cx="3657600" cy="3044952"/>
            <wp:effectExtent l="0" t="0" r="0" b="3175"/>
            <wp:docPr id="9" name="Picture 9" descr="C:\Users\lgreenwood\Pictures\RedTru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reenwood\Pictures\RedTruck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3044952"/>
                    </a:xfrm>
                    <a:prstGeom prst="rect">
                      <a:avLst/>
                    </a:prstGeom>
                    <a:noFill/>
                    <a:ln>
                      <a:noFill/>
                    </a:ln>
                  </pic:spPr>
                </pic:pic>
              </a:graphicData>
            </a:graphic>
          </wp:inline>
        </w:drawing>
      </w:r>
      <w:r>
        <w:rPr>
          <w:noProof/>
        </w:rPr>
        <w:t xml:space="preserve"> </w:t>
      </w:r>
    </w:p>
    <w:p w:rsidR="00EB381B" w:rsidRDefault="00EB381B" w:rsidP="00EB381B">
      <w:pPr>
        <w:spacing w:line="240" w:lineRule="auto"/>
        <w:rPr>
          <w:noProof/>
        </w:rPr>
      </w:pPr>
      <w:r w:rsidRPr="007A0A5A">
        <w:rPr>
          <w:noProof/>
        </w:rPr>
        <w:drawing>
          <wp:inline distT="0" distB="0" distL="0" distR="0" wp14:anchorId="5641D420" wp14:editId="3673C3C4">
            <wp:extent cx="3657600" cy="1828800"/>
            <wp:effectExtent l="0" t="0" r="0" b="0"/>
            <wp:docPr id="6" name="Picture 6" descr="C:\Users\lgreenwood\Pictures\Hungry Pests Firewood Assets\11130_USDA_HP_DontMove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reenwood\Pictures\Hungry Pests Firewood Assets\11130_USDA_HP_DontMove_1024x5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EB381B" w:rsidRDefault="00EB381B" w:rsidP="00EB381B">
      <w:pPr>
        <w:spacing w:line="240" w:lineRule="auto"/>
        <w:rPr>
          <w:noProof/>
        </w:rPr>
      </w:pPr>
      <w:r w:rsidRPr="007A0A5A">
        <w:rPr>
          <w:noProof/>
        </w:rPr>
        <w:drawing>
          <wp:inline distT="0" distB="0" distL="0" distR="0" wp14:anchorId="1229FE83" wp14:editId="7015A5ED">
            <wp:extent cx="3657600" cy="2743200"/>
            <wp:effectExtent l="0" t="0" r="0" b="0"/>
            <wp:docPr id="7" name="Picture 7" descr="C:\Users\lgreenwood\Pictures\Hungry Pests Firewood Assets\11130_USDA_HP_DontMove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reenwood\Pictures\Hungry Pests Firewood Assets\11130_USDA_HP_DontMove_1200x9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B381B" w:rsidRDefault="00EB381B" w:rsidP="00EB381B">
      <w:pPr>
        <w:spacing w:line="240" w:lineRule="auto"/>
      </w:pPr>
      <w:r w:rsidRPr="007A0A5A">
        <w:rPr>
          <w:noProof/>
        </w:rPr>
        <w:lastRenderedPageBreak/>
        <w:drawing>
          <wp:inline distT="0" distB="0" distL="0" distR="0" wp14:anchorId="098B7A19" wp14:editId="46D7D471">
            <wp:extent cx="3657600" cy="3657600"/>
            <wp:effectExtent l="0" t="0" r="0" b="0"/>
            <wp:docPr id="3" name="Picture 3" descr="C:\Users\lgreenwood\Pictures\Hungry Pests Firewood Assets\9857_Facebook_Mor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reenwood\Pictures\Hungry Pests Firewood Assets\9857_Facebook_Morp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EB381B" w:rsidRDefault="00EB381B" w:rsidP="00EB381B">
      <w:pPr>
        <w:spacing w:line="240" w:lineRule="auto"/>
      </w:pPr>
      <w:r w:rsidRPr="007A0A5A">
        <w:rPr>
          <w:noProof/>
        </w:rPr>
        <w:drawing>
          <wp:inline distT="0" distB="0" distL="0" distR="0" wp14:anchorId="60FDD834" wp14:editId="055C24FA">
            <wp:extent cx="3657600" cy="3657600"/>
            <wp:effectExtent l="0" t="0" r="0" b="0"/>
            <wp:docPr id="2" name="Picture 2" descr="C:\Users\lgreenwood\Pictures\Hungry Pests Firewood Assets\9857_Facebook_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reenwood\Pictures\Hungry Pests Firewood Assets\9857_Facebook_Camp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EB381B" w:rsidRPr="00A04469" w:rsidRDefault="00EB381B" w:rsidP="00EB381B">
      <w:pPr>
        <w:spacing w:line="240" w:lineRule="auto"/>
      </w:pPr>
      <w:r w:rsidRPr="007A0A5A">
        <w:rPr>
          <w:noProof/>
        </w:rPr>
        <w:lastRenderedPageBreak/>
        <w:drawing>
          <wp:inline distT="0" distB="0" distL="0" distR="0" wp14:anchorId="3B033561" wp14:editId="0523AAAD">
            <wp:extent cx="3114675" cy="3114675"/>
            <wp:effectExtent l="0" t="0" r="9525" b="9525"/>
            <wp:docPr id="4" name="Picture 4" descr="C:\Users\lgreenwood\Pictures\Hungry Pests Firewood Assets\9857_Facebook_VinFir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reenwood\Pictures\Hungry Pests Firewood Assets\9857_Facebook_VinFirewoo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EB381B" w:rsidRDefault="00EB381B" w:rsidP="00EB381B">
      <w:pPr>
        <w:spacing w:line="240" w:lineRule="auto"/>
      </w:pPr>
      <w:r>
        <w:t xml:space="preserve">Various Don’t Move Firewood </w:t>
      </w:r>
      <w:r w:rsidRPr="00AE4ED1">
        <w:rPr>
          <w:b/>
        </w:rPr>
        <w:t>Social Media</w:t>
      </w:r>
      <w:r>
        <w:t xml:space="preserve"> quality images below. Please visit the website much more: </w:t>
      </w:r>
    </w:p>
    <w:p w:rsidR="00EB381B" w:rsidRDefault="00EB381B" w:rsidP="00EB381B">
      <w:pPr>
        <w:spacing w:line="240" w:lineRule="auto"/>
        <w:rPr>
          <w:noProof/>
        </w:rPr>
      </w:pPr>
      <w:hyperlink r:id="rId22" w:history="1">
        <w:r w:rsidRPr="00EA5DF5">
          <w:rPr>
            <w:rStyle w:val="Hyperlink"/>
          </w:rPr>
          <w:t>https://www.dontmovefirewood.org/resource-library/?_sft_item_type=new-for-2017</w:t>
        </w:r>
      </w:hyperlink>
      <w:r>
        <w:t xml:space="preserve"> </w:t>
      </w:r>
    </w:p>
    <w:p w:rsidR="00EB381B" w:rsidRDefault="00EB381B" w:rsidP="00EB381B">
      <w:pPr>
        <w:spacing w:line="240" w:lineRule="auto"/>
        <w:rPr>
          <w:noProof/>
        </w:rPr>
      </w:pPr>
      <w:r>
        <w:rPr>
          <w:noProof/>
        </w:rPr>
        <w:drawing>
          <wp:inline distT="0" distB="0" distL="0" distR="0" wp14:anchorId="4457598F" wp14:editId="66138AF4">
            <wp:extent cx="3914775" cy="182773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board2017_bas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9818" cy="1830085"/>
                    </a:xfrm>
                    <a:prstGeom prst="rect">
                      <a:avLst/>
                    </a:prstGeom>
                  </pic:spPr>
                </pic:pic>
              </a:graphicData>
            </a:graphic>
          </wp:inline>
        </w:drawing>
      </w:r>
    </w:p>
    <w:p w:rsidR="00EB381B" w:rsidRDefault="00EB381B" w:rsidP="00EB381B">
      <w:pPr>
        <w:spacing w:line="240" w:lineRule="auto"/>
        <w:rPr>
          <w:noProof/>
        </w:rPr>
      </w:pPr>
      <w:r>
        <w:rPr>
          <w:noProof/>
        </w:rPr>
        <w:drawing>
          <wp:inline distT="0" distB="0" distL="0" distR="0" wp14:anchorId="16C6A1D6" wp14:editId="5D3B577F">
            <wp:extent cx="3903955" cy="18097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board2017_blu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9782" cy="1821723"/>
                    </a:xfrm>
                    <a:prstGeom prst="rect">
                      <a:avLst/>
                    </a:prstGeom>
                  </pic:spPr>
                </pic:pic>
              </a:graphicData>
            </a:graphic>
          </wp:inline>
        </w:drawing>
      </w:r>
    </w:p>
    <w:p w:rsidR="00EB381B" w:rsidRDefault="00EB381B" w:rsidP="00EB381B">
      <w:pPr>
        <w:spacing w:line="240" w:lineRule="auto"/>
        <w:rPr>
          <w:noProof/>
        </w:rPr>
      </w:pPr>
    </w:p>
    <w:p w:rsidR="00EB381B" w:rsidRDefault="00EB381B" w:rsidP="00EB381B">
      <w:pPr>
        <w:spacing w:line="240" w:lineRule="auto"/>
        <w:rPr>
          <w:noProof/>
        </w:rPr>
      </w:pPr>
      <w:r>
        <w:rPr>
          <w:noProof/>
        </w:rPr>
        <w:lastRenderedPageBreak/>
        <w:drawing>
          <wp:inline distT="0" distB="0" distL="0" distR="0" wp14:anchorId="48988B49" wp14:editId="1F245BCB">
            <wp:extent cx="2772896" cy="2772896"/>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WYBI_shortie.png"/>
                    <pic:cNvPicPr/>
                  </pic:nvPicPr>
                  <pic:blipFill>
                    <a:blip r:embed="rId25">
                      <a:extLst>
                        <a:ext uri="{28A0092B-C50C-407E-A947-70E740481C1C}">
                          <a14:useLocalDpi xmlns:a14="http://schemas.microsoft.com/office/drawing/2010/main" val="0"/>
                        </a:ext>
                      </a:extLst>
                    </a:blip>
                    <a:stretch>
                      <a:fillRect/>
                    </a:stretch>
                  </pic:blipFill>
                  <pic:spPr>
                    <a:xfrm>
                      <a:off x="0" y="0"/>
                      <a:ext cx="2772896" cy="2772896"/>
                    </a:xfrm>
                    <a:prstGeom prst="rect">
                      <a:avLst/>
                    </a:prstGeom>
                  </pic:spPr>
                </pic:pic>
              </a:graphicData>
            </a:graphic>
          </wp:inline>
        </w:drawing>
      </w:r>
    </w:p>
    <w:p w:rsidR="00EB381B" w:rsidRDefault="00EB381B" w:rsidP="00EB381B">
      <w:pPr>
        <w:spacing w:line="240" w:lineRule="auto"/>
        <w:rPr>
          <w:noProof/>
        </w:rPr>
      </w:pPr>
      <w:r>
        <w:rPr>
          <w:noProof/>
        </w:rPr>
        <w:drawing>
          <wp:inline distT="0" distB="0" distL="0" distR="0" wp14:anchorId="50E24047" wp14:editId="12C8D337">
            <wp:extent cx="3695449" cy="34194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WYBI_new1.png"/>
                    <pic:cNvPicPr/>
                  </pic:nvPicPr>
                  <pic:blipFill>
                    <a:blip r:embed="rId26">
                      <a:extLst>
                        <a:ext uri="{28A0092B-C50C-407E-A947-70E740481C1C}">
                          <a14:useLocalDpi xmlns:a14="http://schemas.microsoft.com/office/drawing/2010/main" val="0"/>
                        </a:ext>
                      </a:extLst>
                    </a:blip>
                    <a:stretch>
                      <a:fillRect/>
                    </a:stretch>
                  </pic:blipFill>
                  <pic:spPr>
                    <a:xfrm>
                      <a:off x="0" y="0"/>
                      <a:ext cx="3703251" cy="3426694"/>
                    </a:xfrm>
                    <a:prstGeom prst="rect">
                      <a:avLst/>
                    </a:prstGeom>
                  </pic:spPr>
                </pic:pic>
              </a:graphicData>
            </a:graphic>
          </wp:inline>
        </w:drawing>
      </w:r>
      <w:r>
        <w:rPr>
          <w:noProof/>
        </w:rPr>
        <w:t xml:space="preserve"> </w:t>
      </w:r>
    </w:p>
    <w:p w:rsidR="00EB381B" w:rsidRDefault="00EB381B" w:rsidP="00EB381B">
      <w:pPr>
        <w:spacing w:line="240" w:lineRule="auto"/>
        <w:rPr>
          <w:noProof/>
        </w:rPr>
      </w:pPr>
      <w:r>
        <w:rPr>
          <w:noProof/>
        </w:rPr>
        <w:lastRenderedPageBreak/>
        <w:drawing>
          <wp:inline distT="0" distB="0" distL="0" distR="0" wp14:anchorId="3D5B9C47" wp14:editId="7E872B94">
            <wp:extent cx="3888246"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Jumbo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7193" cy="2558574"/>
                    </a:xfrm>
                    <a:prstGeom prst="rect">
                      <a:avLst/>
                    </a:prstGeom>
                  </pic:spPr>
                </pic:pic>
              </a:graphicData>
            </a:graphic>
          </wp:inline>
        </w:drawing>
      </w:r>
    </w:p>
    <w:p w:rsidR="00EB381B" w:rsidRDefault="00EB381B" w:rsidP="00EB381B">
      <w:pPr>
        <w:spacing w:line="240" w:lineRule="auto"/>
        <w:rPr>
          <w:noProof/>
        </w:rPr>
      </w:pPr>
    </w:p>
    <w:p w:rsidR="00EB381B" w:rsidRDefault="00EB381B" w:rsidP="00EB381B">
      <w:pPr>
        <w:spacing w:line="240" w:lineRule="auto"/>
        <w:rPr>
          <w:noProof/>
        </w:rPr>
      </w:pPr>
      <w:r w:rsidRPr="00761DC9">
        <w:rPr>
          <w:noProof/>
        </w:rPr>
        <w:drawing>
          <wp:inline distT="0" distB="0" distL="0" distR="0" wp14:anchorId="229FBA2A" wp14:editId="64B59839">
            <wp:extent cx="3657600" cy="2596896"/>
            <wp:effectExtent l="0" t="0" r="0" b="0"/>
            <wp:docPr id="15" name="Picture 15" descr="C:\Users\lgreenwood\Pictures\Memes and Similar\OakFirewood_dmf_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greenwood\Pictures\Memes and Similar\OakFirewood_dmf_g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596896"/>
                    </a:xfrm>
                    <a:prstGeom prst="rect">
                      <a:avLst/>
                    </a:prstGeom>
                    <a:noFill/>
                    <a:ln>
                      <a:noFill/>
                    </a:ln>
                  </pic:spPr>
                </pic:pic>
              </a:graphicData>
            </a:graphic>
          </wp:inline>
        </w:drawing>
      </w:r>
    </w:p>
    <w:p w:rsidR="00EB381B" w:rsidRDefault="00EB381B" w:rsidP="00EB381B">
      <w:pPr>
        <w:spacing w:line="240" w:lineRule="auto"/>
        <w:rPr>
          <w:noProof/>
        </w:rPr>
      </w:pPr>
      <w:r>
        <w:rPr>
          <w:noProof/>
        </w:rPr>
        <w:drawing>
          <wp:inline distT="0" distB="0" distL="0" distR="0" wp14:anchorId="259DC10A" wp14:editId="3003598D">
            <wp:extent cx="3657600" cy="2514600"/>
            <wp:effectExtent l="0" t="0" r="0" b="0"/>
            <wp:docPr id="10" name="Picture 10" descr="C:\Users\lgreenwood\Pictures\Memes and Similar\ponderosa bark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greenwood\Pictures\Memes and Similar\ponderosa bark_soci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EB381B" w:rsidRDefault="00EB381B" w:rsidP="00EB381B">
      <w:pPr>
        <w:spacing w:line="240" w:lineRule="auto"/>
        <w:rPr>
          <w:noProof/>
        </w:rPr>
      </w:pPr>
      <w:r>
        <w:rPr>
          <w:noProof/>
        </w:rPr>
        <w:lastRenderedPageBreak/>
        <w:drawing>
          <wp:inline distT="0" distB="0" distL="0" distR="0" wp14:anchorId="0B8F438D" wp14:editId="121F3D16">
            <wp:extent cx="3657600" cy="1947672"/>
            <wp:effectExtent l="0" t="0" r="0" b="0"/>
            <wp:docPr id="12" name="Picture 12" descr="C:\Users\lgreenwood\Pictures\Memes and Similar\BIWYBI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greenwood\Pictures\Memes and Similar\BIWYBIstick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947672"/>
                    </a:xfrm>
                    <a:prstGeom prst="rect">
                      <a:avLst/>
                    </a:prstGeom>
                    <a:noFill/>
                    <a:ln>
                      <a:noFill/>
                    </a:ln>
                  </pic:spPr>
                </pic:pic>
              </a:graphicData>
            </a:graphic>
          </wp:inline>
        </w:drawing>
      </w:r>
      <w:r w:rsidRPr="00E55C9F">
        <w:rPr>
          <w:noProof/>
        </w:rPr>
        <w:t xml:space="preserve"> </w:t>
      </w:r>
    </w:p>
    <w:p w:rsidR="00EB381B" w:rsidRDefault="00EB381B" w:rsidP="00EB381B">
      <w:pPr>
        <w:spacing w:line="240" w:lineRule="auto"/>
        <w:rPr>
          <w:noProof/>
        </w:rPr>
      </w:pPr>
    </w:p>
    <w:p w:rsidR="00EB381B" w:rsidRDefault="00EB381B" w:rsidP="00EB381B">
      <w:pPr>
        <w:spacing w:line="240" w:lineRule="auto"/>
        <w:rPr>
          <w:noProof/>
        </w:rPr>
      </w:pPr>
      <w:r w:rsidRPr="00761DC9">
        <w:rPr>
          <w:noProof/>
        </w:rPr>
        <w:t xml:space="preserve"> </w:t>
      </w:r>
    </w:p>
    <w:p w:rsidR="00C979EF" w:rsidRDefault="00C979EF">
      <w:bookmarkStart w:id="0" w:name="_GoBack"/>
      <w:bookmarkEnd w:id="0"/>
    </w:p>
    <w:sectPr w:rsidR="00C979EF" w:rsidSect="00F27590">
      <w:footerReference w:type="default" r:id="rId31"/>
      <w:pgSz w:w="12240" w:h="15840" w:code="1"/>
      <w:pgMar w:top="1440" w:right="1440" w:bottom="1440" w:left="1440" w:header="720" w:footer="720" w:gutter="0"/>
      <w:paperSrc w:other="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765972"/>
      <w:docPartObj>
        <w:docPartGallery w:val="Page Numbers (Bottom of Page)"/>
        <w:docPartUnique/>
      </w:docPartObj>
    </w:sdtPr>
    <w:sdtEndPr>
      <w:rPr>
        <w:noProof/>
      </w:rPr>
    </w:sdtEndPr>
    <w:sdtContent>
      <w:p w:rsidR="008B0107" w:rsidRDefault="00EB381B">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8B0107" w:rsidRDefault="00EB381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0D7450"/>
    <w:multiLevelType w:val="hybridMultilevel"/>
    <w:tmpl w:val="D0D0769E"/>
    <w:lvl w:ilvl="0" w:tplc="4E72CDD8">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81B"/>
    <w:rsid w:val="001A4278"/>
    <w:rsid w:val="00315162"/>
    <w:rsid w:val="003E7370"/>
    <w:rsid w:val="00441661"/>
    <w:rsid w:val="00C979EF"/>
    <w:rsid w:val="00EB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85F84D-3643-4A4E-84F1-E21A9F75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81B"/>
    <w:pPr>
      <w:ind w:left="720"/>
      <w:contextualSpacing/>
    </w:pPr>
  </w:style>
  <w:style w:type="character" w:styleId="Hyperlink">
    <w:name w:val="Hyperlink"/>
    <w:basedOn w:val="DefaultParagraphFont"/>
    <w:uiPriority w:val="99"/>
    <w:unhideWhenUsed/>
    <w:rsid w:val="00EB381B"/>
    <w:rPr>
      <w:color w:val="0000FF" w:themeColor="hyperlink"/>
      <w:u w:val="single"/>
    </w:rPr>
  </w:style>
  <w:style w:type="paragraph" w:styleId="NoSpacing">
    <w:name w:val="No Spacing"/>
    <w:uiPriority w:val="1"/>
    <w:qFormat/>
    <w:rsid w:val="00EB381B"/>
    <w:pPr>
      <w:spacing w:after="0" w:line="240" w:lineRule="auto"/>
    </w:pPr>
    <w:rPr>
      <w:rFonts w:eastAsia="Times New Roman" w:cs="Times New Roman"/>
    </w:rPr>
  </w:style>
  <w:style w:type="paragraph" w:styleId="Footer">
    <w:name w:val="footer"/>
    <w:basedOn w:val="Normal"/>
    <w:link w:val="FooterChar"/>
    <w:uiPriority w:val="99"/>
    <w:unhideWhenUsed/>
    <w:rsid w:val="00EB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ntmovefirewood.org/map/" TargetMode="External"/><Relationship Id="rId13" Type="http://schemas.openxmlformats.org/officeDocument/2006/relationships/hyperlink" Target="https://www.aphis.usda.gov/aphis/resources/pests-diseases/hungry-pests/usda-efforts/partner-tools"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firewoodscout.org/"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mailto:abbey.powell@aphis.usda.gov" TargetMode="External"/><Relationship Id="rId11" Type="http://schemas.openxmlformats.org/officeDocument/2006/relationships/hyperlink" Target="https://www.epa.gov/burnwise/burn-wise-best-burn-practices"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hyperlink" Target="mailto:lgreenwood@tnc.org" TargetMode="Externa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s://www.federalregister.gov/documents/2016/10/19/2016-25484/national-forest-products-week-2016"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phis.usda.gov/aphis/resources/pests-diseases/hungry-pests/Pest-Tracker" TargetMode="External"/><Relationship Id="rId14" Type="http://schemas.openxmlformats.org/officeDocument/2006/relationships/image" Target="media/image2.jpeg"/><Relationship Id="rId22" Type="http://schemas.openxmlformats.org/officeDocument/2006/relationships/hyperlink" Target="https://www.dontmovefirewood.org/resource-library/?_sft_item_type=new-for-2017" TargetMode="Externa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2532</Words>
  <Characters>14437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Greenwood</dc:creator>
  <cp:keywords/>
  <dc:description/>
  <cp:lastModifiedBy>Leigh Greenwood</cp:lastModifiedBy>
  <cp:revision>1</cp:revision>
  <dcterms:created xsi:type="dcterms:W3CDTF">2017-10-06T17:23:00Z</dcterms:created>
  <dcterms:modified xsi:type="dcterms:W3CDTF">2017-10-06T17:24:00Z</dcterms:modified>
</cp:coreProperties>
</file>